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DC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Pr="008E7655" w:rsidRDefault="004752DC" w:rsidP="004752DC">
      <w:pPr>
        <w:spacing w:after="0" w:line="240" w:lineRule="auto"/>
        <w:jc w:val="center"/>
        <w:rPr>
          <w:rFonts w:ascii="Gill Sans MT" w:hAnsi="Gill Sans MT" w:cs="Gisha"/>
          <w:sz w:val="28"/>
          <w:szCs w:val="28"/>
        </w:rPr>
      </w:pPr>
    </w:p>
    <w:p w:rsidR="004752DC" w:rsidRPr="00766DA3" w:rsidRDefault="00F60DCB" w:rsidP="004752DC">
      <w:pPr>
        <w:spacing w:after="0" w:line="240" w:lineRule="auto"/>
        <w:jc w:val="center"/>
        <w:rPr>
          <w:rFonts w:ascii="Gill Sans MT" w:hAnsi="Gill Sans MT"/>
          <w:spacing w:val="20"/>
        </w:rPr>
      </w:pPr>
      <w:r w:rsidRPr="00F60DCB">
        <w:rPr>
          <w:rFonts w:ascii="Franklin Gothic Book" w:hAnsi="Franklin Gothic Book" w:cs="Gish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5.1pt;height:67.95pt;z-index:2;visibility:visible;mso-position-horizontal:center;mso-position-horizontal-relative:margin;mso-position-vertical:top;mso-position-vertical-relative:margin">
            <v:imagedata r:id="rId6" o:title="logopiccolostessofontgrassetto"/>
            <w10:wrap type="square" anchorx="margin" anchory="margin"/>
          </v:shape>
        </w:pict>
      </w:r>
      <w:r w:rsidRPr="00F60DCB">
        <w:rPr>
          <w:rFonts w:ascii="Gill Sans MT" w:hAnsi="Gill Sans MT" w:cs="Gisha"/>
          <w:noProof/>
          <w:sz w:val="28"/>
          <w:szCs w:val="28"/>
        </w:rPr>
        <w:pict>
          <v:shape id="Immagine 2" o:spid="_x0000_s1026" type="#_x0000_t75" style="position:absolute;left:0;text-align:left;margin-left:0;margin-top:0;width:75pt;height:67.95pt;z-index:1;visibility:visible;mso-position-horizontal:center;mso-position-horizontal-relative:margin;mso-position-vertical:top;mso-position-vertical-relative:margin">
            <v:imagedata r:id="rId6" o:title="logopiccolostessofontgrassetto"/>
            <w10:wrap type="square" anchorx="margin" anchory="margin"/>
          </v:shape>
        </w:pict>
      </w:r>
      <w:r w:rsidR="004752DC" w:rsidRPr="008E7655">
        <w:rPr>
          <w:rFonts w:ascii="Gill Sans MT" w:hAnsi="Gill Sans MT" w:cs="Gisha"/>
          <w:sz w:val="28"/>
          <w:szCs w:val="28"/>
        </w:rPr>
        <w:t xml:space="preserve">Rete delle </w:t>
      </w:r>
      <w:proofErr w:type="spellStart"/>
      <w:r w:rsidR="004752DC" w:rsidRPr="008E7655">
        <w:rPr>
          <w:rFonts w:ascii="Gill Sans MT" w:hAnsi="Gill Sans MT" w:cs="Gisha"/>
          <w:sz w:val="28"/>
          <w:szCs w:val="28"/>
        </w:rPr>
        <w:t>Geo</w:t>
      </w:r>
      <w:proofErr w:type="spellEnd"/>
      <w:r w:rsidR="004752DC" w:rsidRPr="008E7655">
        <w:rPr>
          <w:rFonts w:ascii="Gill Sans MT" w:hAnsi="Gill Sans MT" w:cs="Gisha"/>
          <w:sz w:val="28"/>
          <w:szCs w:val="28"/>
        </w:rPr>
        <w:t xml:space="preserve"> Storie a scala locale</w:t>
      </w:r>
      <w:r w:rsidR="004752DC" w:rsidRPr="00766DA3">
        <w:rPr>
          <w:rFonts w:ascii="Gill Sans MT" w:hAnsi="Gill Sans MT" w:cs="Gisha"/>
          <w:i/>
          <w:sz w:val="28"/>
          <w:szCs w:val="28"/>
        </w:rPr>
        <w:br w:type="textWrapping" w:clear="all"/>
      </w:r>
      <w:r w:rsidR="004752DC" w:rsidRPr="00766DA3">
        <w:rPr>
          <w:rFonts w:ascii="Gill Sans MT" w:hAnsi="Gill Sans MT"/>
          <w:spacing w:val="20"/>
        </w:rPr>
        <w:t>Scuola capofila</w:t>
      </w:r>
    </w:p>
    <w:p w:rsidR="004752DC" w:rsidRPr="00766DA3" w:rsidRDefault="004752DC" w:rsidP="004752DC">
      <w:pPr>
        <w:spacing w:after="0" w:line="240" w:lineRule="auto"/>
        <w:jc w:val="center"/>
        <w:rPr>
          <w:rFonts w:ascii="Gill Sans MT" w:hAnsi="Gill Sans MT"/>
          <w:spacing w:val="20"/>
        </w:rPr>
      </w:pPr>
      <w:r w:rsidRPr="00766DA3">
        <w:rPr>
          <w:rFonts w:ascii="Gill Sans MT" w:hAnsi="Gill Sans MT"/>
          <w:spacing w:val="20"/>
        </w:rPr>
        <w:t xml:space="preserve">ISTITUTO COMPRENSIVO </w:t>
      </w:r>
      <w:proofErr w:type="spellStart"/>
      <w:r w:rsidRPr="00766DA3">
        <w:rPr>
          <w:rFonts w:ascii="Gill Sans MT" w:hAnsi="Gill Sans MT"/>
          <w:spacing w:val="20"/>
        </w:rPr>
        <w:t>DI</w:t>
      </w:r>
      <w:proofErr w:type="spellEnd"/>
      <w:r w:rsidRPr="00766DA3">
        <w:rPr>
          <w:rFonts w:ascii="Gill Sans MT" w:hAnsi="Gill Sans MT"/>
          <w:spacing w:val="20"/>
        </w:rPr>
        <w:t xml:space="preserve"> NOALE (VE)</w:t>
      </w:r>
    </w:p>
    <w:p w:rsidR="004752DC" w:rsidRDefault="004752DC" w:rsidP="004752DC">
      <w:pPr>
        <w:spacing w:after="0" w:line="240" w:lineRule="auto"/>
        <w:jc w:val="center"/>
        <w:rPr>
          <w:rFonts w:ascii="Gill Sans MT" w:hAnsi="Gill Sans MT" w:cs="Arial"/>
        </w:rPr>
      </w:pPr>
      <w:r w:rsidRPr="00766DA3">
        <w:rPr>
          <w:rFonts w:ascii="Gill Sans MT" w:hAnsi="Gill Sans MT" w:cs="Arial"/>
        </w:rPr>
        <w:t>AS</w:t>
      </w:r>
      <w:r w:rsidRPr="00D04D3E">
        <w:rPr>
          <w:rFonts w:ascii="Gill Sans MT" w:hAnsi="Gill Sans MT" w:cs="Arial"/>
        </w:rPr>
        <w:t xml:space="preserve">SOCIAZIONE CLIO </w:t>
      </w:r>
      <w:r>
        <w:rPr>
          <w:rFonts w:ascii="Gill Sans MT" w:hAnsi="Gill Sans MT" w:cs="Arial"/>
        </w:rPr>
        <w:t>‘</w:t>
      </w:r>
      <w:r w:rsidRPr="00D04D3E">
        <w:rPr>
          <w:rFonts w:ascii="Gill Sans MT" w:hAnsi="Gill Sans MT" w:cs="Arial"/>
        </w:rPr>
        <w:t>92</w:t>
      </w:r>
    </w:p>
    <w:p w:rsidR="004752DC" w:rsidRDefault="004752DC" w:rsidP="004752DC">
      <w:pPr>
        <w:spacing w:after="0" w:line="240" w:lineRule="auto"/>
        <w:jc w:val="center"/>
      </w:pPr>
    </w:p>
    <w:p w:rsidR="004752DC" w:rsidRDefault="004752DC" w:rsidP="004752DC">
      <w:pPr>
        <w:spacing w:after="0" w:line="240" w:lineRule="auto"/>
        <w:jc w:val="center"/>
      </w:pPr>
      <w:r>
        <w:t>Anno Scolastico 2014 – ‘15</w:t>
      </w:r>
    </w:p>
    <w:p w:rsidR="004752DC" w:rsidRDefault="004752DC" w:rsidP="004752DC">
      <w:pPr>
        <w:spacing w:after="0" w:line="240" w:lineRule="auto"/>
        <w:jc w:val="center"/>
      </w:pPr>
    </w:p>
    <w:p w:rsidR="004752DC" w:rsidRPr="004752DC" w:rsidRDefault="004752DC" w:rsidP="004752DC">
      <w:pPr>
        <w:spacing w:after="0" w:line="240" w:lineRule="auto"/>
        <w:jc w:val="center"/>
        <w:rPr>
          <w:sz w:val="32"/>
          <w:szCs w:val="32"/>
        </w:rPr>
      </w:pPr>
      <w:r w:rsidRPr="004752DC">
        <w:rPr>
          <w:sz w:val="32"/>
          <w:szCs w:val="32"/>
        </w:rPr>
        <w:t xml:space="preserve">I.C. </w:t>
      </w:r>
      <w:proofErr w:type="spellStart"/>
      <w:r w:rsidRPr="004752DC">
        <w:rPr>
          <w:sz w:val="32"/>
          <w:szCs w:val="32"/>
        </w:rPr>
        <w:t>Carbonera</w:t>
      </w:r>
      <w:proofErr w:type="spellEnd"/>
      <w:r w:rsidRPr="004752DC">
        <w:rPr>
          <w:sz w:val="32"/>
          <w:szCs w:val="32"/>
        </w:rPr>
        <w:t xml:space="preserve"> (T</w:t>
      </w:r>
      <w:r>
        <w:rPr>
          <w:sz w:val="32"/>
          <w:szCs w:val="32"/>
        </w:rPr>
        <w:t>V</w:t>
      </w:r>
      <w:r w:rsidRPr="004752DC">
        <w:rPr>
          <w:sz w:val="32"/>
          <w:szCs w:val="32"/>
        </w:rPr>
        <w:t>)</w:t>
      </w:r>
    </w:p>
    <w:p w:rsidR="00CA402D" w:rsidRDefault="00CB1007" w:rsidP="004752DC">
      <w:pPr>
        <w:spacing w:after="0" w:line="240" w:lineRule="auto"/>
        <w:jc w:val="center"/>
        <w:rPr>
          <w:b/>
          <w:sz w:val="28"/>
          <w:szCs w:val="28"/>
        </w:rPr>
      </w:pPr>
      <w:r w:rsidRPr="004752DC">
        <w:rPr>
          <w:b/>
          <w:sz w:val="28"/>
          <w:szCs w:val="28"/>
        </w:rPr>
        <w:t>VERBALE COMMISSIONE GEOSTORIE</w:t>
      </w:r>
    </w:p>
    <w:p w:rsidR="004752DC" w:rsidRPr="004752DC" w:rsidRDefault="004752DC" w:rsidP="004752DC">
      <w:pPr>
        <w:spacing w:after="0" w:line="240" w:lineRule="auto"/>
        <w:jc w:val="center"/>
        <w:rPr>
          <w:b/>
          <w:sz w:val="28"/>
          <w:szCs w:val="28"/>
        </w:rPr>
      </w:pPr>
    </w:p>
    <w:p w:rsidR="00CB1007" w:rsidRDefault="00695EFD" w:rsidP="00860FEB">
      <w:pPr>
        <w:spacing w:after="0"/>
        <w:jc w:val="both"/>
      </w:pPr>
      <w:r>
        <w:t xml:space="preserve">In data </w:t>
      </w:r>
      <w:r w:rsidR="00D64D80">
        <w:rPr>
          <w:b/>
        </w:rPr>
        <w:t>26 novembre</w:t>
      </w:r>
      <w:r w:rsidR="00ED695B" w:rsidRPr="00DC06F7">
        <w:rPr>
          <w:b/>
        </w:rPr>
        <w:t xml:space="preserve"> 2014</w:t>
      </w:r>
      <w:r w:rsidR="00CB1007">
        <w:t xml:space="preserve"> si è r</w:t>
      </w:r>
      <w:r w:rsidR="00F84619">
        <w:t>iunita presso la Scuola Media “</w:t>
      </w:r>
      <w:r w:rsidR="00CB1007">
        <w:t>Pino da Zara” la Commis</w:t>
      </w:r>
      <w:r w:rsidR="00D64D80">
        <w:t xml:space="preserve">sione </w:t>
      </w:r>
      <w:proofErr w:type="spellStart"/>
      <w:r w:rsidR="00D64D80">
        <w:t>Geostorie</w:t>
      </w:r>
      <w:proofErr w:type="spellEnd"/>
      <w:r w:rsidR="00D64D80">
        <w:t xml:space="preserve">  dalle ore 16.30 alle ore 18.30</w:t>
      </w:r>
      <w:r w:rsidR="00CB1007">
        <w:t>.</w:t>
      </w:r>
    </w:p>
    <w:p w:rsidR="00CB1007" w:rsidRDefault="00373D1B" w:rsidP="00860FEB">
      <w:pPr>
        <w:spacing w:after="0"/>
        <w:jc w:val="both"/>
      </w:pPr>
      <w:r>
        <w:t xml:space="preserve">Sono </w:t>
      </w:r>
      <w:r w:rsidR="00D64D80">
        <w:t xml:space="preserve"> presenti i </w:t>
      </w:r>
      <w:r w:rsidR="00CB1007">
        <w:t>seguenti insegnanti: Moro Sabin</w:t>
      </w:r>
      <w:r w:rsidR="00695EFD">
        <w:t>a, Masi</w:t>
      </w:r>
      <w:r w:rsidR="00D64D80">
        <w:t xml:space="preserve"> Maria Vincenza</w:t>
      </w:r>
      <w:r w:rsidR="00695EFD">
        <w:t xml:space="preserve"> , </w:t>
      </w:r>
      <w:proofErr w:type="spellStart"/>
      <w:r w:rsidR="00695EFD">
        <w:t>Magoga</w:t>
      </w:r>
      <w:proofErr w:type="spellEnd"/>
      <w:r w:rsidR="00695EFD">
        <w:t xml:space="preserve"> Morena</w:t>
      </w:r>
      <w:r w:rsidR="00427A58">
        <w:t xml:space="preserve">, </w:t>
      </w:r>
      <w:r w:rsidR="00695EFD">
        <w:t xml:space="preserve"> </w:t>
      </w:r>
      <w:proofErr w:type="spellStart"/>
      <w:r w:rsidR="00695EFD">
        <w:t>Bordin</w:t>
      </w:r>
      <w:proofErr w:type="spellEnd"/>
      <w:r w:rsidR="00695EFD">
        <w:t xml:space="preserve"> Luisa, </w:t>
      </w:r>
      <w:proofErr w:type="spellStart"/>
      <w:r w:rsidR="00695EFD">
        <w:t>Zu</w:t>
      </w:r>
      <w:r w:rsidR="00D64D80">
        <w:t>ccon</w:t>
      </w:r>
      <w:proofErr w:type="spellEnd"/>
      <w:r w:rsidR="00D64D80">
        <w:t xml:space="preserve"> Maria Grazia, </w:t>
      </w:r>
      <w:proofErr w:type="spellStart"/>
      <w:r w:rsidR="00D64D80">
        <w:t>Grobbo</w:t>
      </w:r>
      <w:proofErr w:type="spellEnd"/>
      <w:r w:rsidR="00D64D80">
        <w:t xml:space="preserve"> Manuela, </w:t>
      </w:r>
      <w:proofErr w:type="spellStart"/>
      <w:r w:rsidR="00D64D80">
        <w:t>Tiveron</w:t>
      </w:r>
      <w:proofErr w:type="spellEnd"/>
      <w:r w:rsidR="00D64D80">
        <w:t xml:space="preserve"> Ornella, </w:t>
      </w:r>
      <w:proofErr w:type="spellStart"/>
      <w:r w:rsidR="00D64D80">
        <w:t>Iseppi</w:t>
      </w:r>
      <w:proofErr w:type="spellEnd"/>
      <w:r w:rsidR="00D64D80">
        <w:t xml:space="preserve"> Luigi e </w:t>
      </w:r>
      <w:proofErr w:type="spellStart"/>
      <w:r w:rsidR="00EA4DF4">
        <w:t>Cagnato</w:t>
      </w:r>
      <w:proofErr w:type="spellEnd"/>
      <w:r w:rsidR="00EA4DF4">
        <w:t xml:space="preserve"> </w:t>
      </w:r>
      <w:r w:rsidR="00D64D80">
        <w:t>Flavio.</w:t>
      </w:r>
    </w:p>
    <w:p w:rsidR="00F84619" w:rsidRDefault="00F84619" w:rsidP="00860FEB">
      <w:pPr>
        <w:spacing w:after="0"/>
        <w:jc w:val="both"/>
      </w:pPr>
    </w:p>
    <w:p w:rsidR="00DC06F7" w:rsidRDefault="00DC06F7" w:rsidP="00860FEB">
      <w:pPr>
        <w:spacing w:after="0"/>
        <w:jc w:val="both"/>
      </w:pPr>
    </w:p>
    <w:p w:rsidR="000A1962" w:rsidRPr="000A1962" w:rsidRDefault="000A1962" w:rsidP="000A1962">
      <w:pPr>
        <w:numPr>
          <w:ilvl w:val="0"/>
          <w:numId w:val="6"/>
        </w:numPr>
        <w:spacing w:after="0"/>
        <w:jc w:val="both"/>
      </w:pPr>
      <w:r>
        <w:rPr>
          <w:b/>
        </w:rPr>
        <w:t>Comunicazioni</w:t>
      </w:r>
    </w:p>
    <w:p w:rsidR="000A1962" w:rsidRDefault="000A1962" w:rsidP="000A1962">
      <w:pPr>
        <w:spacing w:after="0"/>
        <w:ind w:left="720"/>
        <w:jc w:val="both"/>
      </w:pPr>
    </w:p>
    <w:p w:rsidR="00860FEB" w:rsidRDefault="000A1962" w:rsidP="000A1962">
      <w:pPr>
        <w:spacing w:after="0"/>
        <w:jc w:val="both"/>
      </w:pPr>
      <w:r>
        <w:t>L’i</w:t>
      </w:r>
      <w:r w:rsidR="00D64D80">
        <w:t xml:space="preserve">nsegnante </w:t>
      </w:r>
      <w:proofErr w:type="spellStart"/>
      <w:r w:rsidR="00D64D80">
        <w:t>Bordin</w:t>
      </w:r>
      <w:proofErr w:type="spellEnd"/>
      <w:r w:rsidR="00D64D80">
        <w:t xml:space="preserve"> </w:t>
      </w:r>
      <w:r w:rsidR="00377B58">
        <w:t xml:space="preserve">informa che la Rete di </w:t>
      </w:r>
      <w:proofErr w:type="spellStart"/>
      <w:r w:rsidR="00377B58">
        <w:t>Geostorie</w:t>
      </w:r>
      <w:proofErr w:type="spellEnd"/>
      <w:r w:rsidR="00377B58">
        <w:t xml:space="preserve"> ha partecipato ad un Bando di Concorso indetto </w:t>
      </w:r>
      <w:r>
        <w:t xml:space="preserve">    </w:t>
      </w:r>
      <w:r w:rsidR="00377B58">
        <w:t>dalla Regione Veneto sulla 1^Guerra Mondiale, al fine di fare un censimento sul patrimonio culturale e architettonico presenti nei nostri paesi</w:t>
      </w:r>
      <w:r w:rsidR="00EA4DF4">
        <w:t>. Il concorso prevede un finanziamento pari all’80% circa del costo previsto per la realizzazione del progetto. Entro gennaio dovrebbe essere noto l’esito dello stesso.</w:t>
      </w:r>
    </w:p>
    <w:p w:rsidR="00377B58" w:rsidRDefault="00377B58" w:rsidP="00860FEB">
      <w:pPr>
        <w:spacing w:after="0"/>
        <w:jc w:val="both"/>
      </w:pPr>
    </w:p>
    <w:p w:rsidR="00377B58" w:rsidRDefault="00377B58" w:rsidP="00860FEB">
      <w:pPr>
        <w:spacing w:after="0"/>
        <w:jc w:val="both"/>
      </w:pPr>
      <w:r>
        <w:t xml:space="preserve">E’ iniziato il laboratorio trasversale  </w:t>
      </w:r>
      <w:r w:rsidR="00EA4DF4">
        <w:t xml:space="preserve">“Copia e incolla” </w:t>
      </w:r>
      <w:r>
        <w:t xml:space="preserve"> indetto dalla Rete a cui partecipa l’insegnante </w:t>
      </w:r>
      <w:proofErr w:type="spellStart"/>
      <w:r>
        <w:t>Bordin</w:t>
      </w:r>
      <w:proofErr w:type="spellEnd"/>
      <w:r>
        <w:t>, mentre il corso trasversale di formazione “La storia in gioco”</w:t>
      </w:r>
      <w:r w:rsidR="000A1962">
        <w:t>,</w:t>
      </w:r>
      <w:r>
        <w:t xml:space="preserve"> a cui avevano aderito 4 insegnanti del nostro Is</w:t>
      </w:r>
      <w:r w:rsidR="00EA4DF4">
        <w:t>t</w:t>
      </w:r>
      <w:r>
        <w:t>ituto Comprensivo</w:t>
      </w:r>
      <w:r w:rsidR="000A1962">
        <w:t>, non verrà</w:t>
      </w:r>
      <w:r>
        <w:t xml:space="preserve"> più attivato a causa della </w:t>
      </w:r>
      <w:r w:rsidR="00EA4DF4">
        <w:t xml:space="preserve">bassa </w:t>
      </w:r>
      <w:r>
        <w:t>adesione da parte dei docen</w:t>
      </w:r>
      <w:r w:rsidR="000A1962">
        <w:t xml:space="preserve">ti della Rete. </w:t>
      </w:r>
    </w:p>
    <w:p w:rsidR="00377B58" w:rsidRDefault="00377B58" w:rsidP="00860FEB">
      <w:pPr>
        <w:spacing w:after="0"/>
        <w:jc w:val="both"/>
      </w:pPr>
    </w:p>
    <w:p w:rsidR="000A1962" w:rsidRDefault="00377B58" w:rsidP="00860FEB">
      <w:pPr>
        <w:spacing w:after="0"/>
        <w:jc w:val="both"/>
      </w:pPr>
      <w:r>
        <w:t xml:space="preserve">L’insegnante </w:t>
      </w:r>
      <w:proofErr w:type="spellStart"/>
      <w:r>
        <w:t>Bordin</w:t>
      </w:r>
      <w:proofErr w:type="spellEnd"/>
      <w:r>
        <w:t xml:space="preserve"> comunica che </w:t>
      </w:r>
      <w:r w:rsidR="000A1962">
        <w:t xml:space="preserve">in merito al Progetto “Città invisibili” </w:t>
      </w:r>
      <w:r>
        <w:t xml:space="preserve"> </w:t>
      </w:r>
      <w:r w:rsidR="000A1962">
        <w:t xml:space="preserve">proposto dall’ Assessore Comunale Giulia </w:t>
      </w:r>
      <w:proofErr w:type="spellStart"/>
      <w:r w:rsidR="000A1962">
        <w:t>Casarin</w:t>
      </w:r>
      <w:proofErr w:type="spellEnd"/>
      <w:r w:rsidR="000A1962">
        <w:t xml:space="preserve">  si terrà un incontro di presentazione sulle attività di tale organizzazione, molto probabilmente mercoledì 17 dicembre. A tale riunione sono invitati tutti gli insegnanti dell’Istituto Comprensivo.</w:t>
      </w:r>
    </w:p>
    <w:p w:rsidR="000A1962" w:rsidRDefault="000A1962" w:rsidP="00860FEB">
      <w:pPr>
        <w:spacing w:after="0"/>
        <w:jc w:val="both"/>
      </w:pPr>
    </w:p>
    <w:p w:rsidR="000A1962" w:rsidRDefault="000A1962" w:rsidP="000A1962">
      <w:pPr>
        <w:numPr>
          <w:ilvl w:val="0"/>
          <w:numId w:val="6"/>
        </w:numPr>
        <w:spacing w:after="0"/>
        <w:jc w:val="both"/>
        <w:rPr>
          <w:b/>
        </w:rPr>
      </w:pPr>
      <w:r w:rsidRPr="000A1962">
        <w:rPr>
          <w:b/>
        </w:rPr>
        <w:t xml:space="preserve">Sito </w:t>
      </w:r>
      <w:r>
        <w:rPr>
          <w:b/>
        </w:rPr>
        <w:t xml:space="preserve">della Rete di </w:t>
      </w:r>
      <w:proofErr w:type="spellStart"/>
      <w:r>
        <w:rPr>
          <w:b/>
        </w:rPr>
        <w:t>Geostorie</w:t>
      </w:r>
      <w:proofErr w:type="spellEnd"/>
    </w:p>
    <w:p w:rsidR="000A1962" w:rsidRDefault="000A1962" w:rsidP="000A1962">
      <w:pPr>
        <w:spacing w:after="0"/>
        <w:jc w:val="both"/>
      </w:pPr>
      <w:r>
        <w:t>Sono state inserite molte schede stampabili nella sezione della didattica.</w:t>
      </w:r>
    </w:p>
    <w:p w:rsidR="000A1962" w:rsidRDefault="000A1962" w:rsidP="000A1962">
      <w:pPr>
        <w:spacing w:after="0"/>
        <w:jc w:val="both"/>
      </w:pPr>
      <w:r>
        <w:t xml:space="preserve">Inoltre verrà inaugurata una sezione dedicata alla raccolta di siti </w:t>
      </w:r>
      <w:r w:rsidR="000E0AC5">
        <w:t>molto interessanti di m</w:t>
      </w:r>
      <w:r>
        <w:t>usei  (anche stranieri )</w:t>
      </w:r>
      <w:r w:rsidR="000E0AC5">
        <w:t>,</w:t>
      </w:r>
      <w:r>
        <w:t xml:space="preserve"> utili soprattutto allo studio della </w:t>
      </w:r>
      <w:proofErr w:type="spellStart"/>
      <w:r w:rsidR="00EA4DF4">
        <w:t>geo-</w:t>
      </w:r>
      <w:r>
        <w:t>storia</w:t>
      </w:r>
      <w:proofErr w:type="spellEnd"/>
      <w:r>
        <w:t xml:space="preserve"> in generale.</w:t>
      </w:r>
    </w:p>
    <w:p w:rsidR="000A1962" w:rsidRDefault="000A1962" w:rsidP="000A1962">
      <w:pPr>
        <w:spacing w:after="0"/>
        <w:jc w:val="both"/>
      </w:pPr>
    </w:p>
    <w:p w:rsidR="000A1962" w:rsidRDefault="000A1962" w:rsidP="000A1962">
      <w:pPr>
        <w:numPr>
          <w:ilvl w:val="0"/>
          <w:numId w:val="6"/>
        </w:numPr>
        <w:spacing w:after="0"/>
        <w:jc w:val="both"/>
        <w:rPr>
          <w:b/>
        </w:rPr>
      </w:pPr>
      <w:r w:rsidRPr="000A1962">
        <w:rPr>
          <w:b/>
        </w:rPr>
        <w:t>Uscite</w:t>
      </w:r>
    </w:p>
    <w:p w:rsidR="000A1962" w:rsidRDefault="000A1962" w:rsidP="000A1962">
      <w:pPr>
        <w:spacing w:after="0"/>
        <w:jc w:val="both"/>
      </w:pPr>
      <w:r>
        <w:t xml:space="preserve">L’insegnante Masi comunica che le classi 5^ A e B </w:t>
      </w:r>
      <w:r w:rsidR="000E0AC5">
        <w:t xml:space="preserve">di </w:t>
      </w:r>
      <w:proofErr w:type="spellStart"/>
      <w:r w:rsidR="000E0AC5">
        <w:t>Mignagola</w:t>
      </w:r>
      <w:proofErr w:type="spellEnd"/>
      <w:r w:rsidR="000E0AC5">
        <w:t xml:space="preserve"> e la classe 5^ di </w:t>
      </w:r>
      <w:proofErr w:type="spellStart"/>
      <w:r w:rsidR="000E0AC5">
        <w:t>Vascon</w:t>
      </w:r>
      <w:proofErr w:type="spellEnd"/>
      <w:r w:rsidR="000E0AC5">
        <w:t xml:space="preserve"> si recheranno a visitare il Museo di Santa Caterina e alcuni monumenti della città di Treviso ( 2 dicembre e 12 dicembre).</w:t>
      </w:r>
    </w:p>
    <w:p w:rsidR="000E0AC5" w:rsidRDefault="000E0AC5" w:rsidP="000A1962">
      <w:pPr>
        <w:spacing w:after="0"/>
        <w:jc w:val="both"/>
      </w:pPr>
      <w:r>
        <w:t xml:space="preserve">Le insegnanti Moro e </w:t>
      </w:r>
      <w:proofErr w:type="spellStart"/>
      <w:r>
        <w:t>Magoga</w:t>
      </w:r>
      <w:proofErr w:type="spellEnd"/>
      <w:r>
        <w:t xml:space="preserve"> chiedono di poter visitare la Cartiera Burgo di </w:t>
      </w:r>
      <w:proofErr w:type="spellStart"/>
      <w:r>
        <w:t>Mignagola</w:t>
      </w:r>
      <w:proofErr w:type="spellEnd"/>
      <w:r>
        <w:t>.</w:t>
      </w:r>
    </w:p>
    <w:p w:rsidR="000E0AC5" w:rsidRDefault="000E0AC5" w:rsidP="000A1962">
      <w:pPr>
        <w:spacing w:after="0"/>
        <w:jc w:val="both"/>
      </w:pPr>
    </w:p>
    <w:p w:rsidR="000E0AC5" w:rsidRDefault="000E0AC5" w:rsidP="000E0AC5">
      <w:pPr>
        <w:numPr>
          <w:ilvl w:val="0"/>
          <w:numId w:val="6"/>
        </w:numPr>
        <w:spacing w:after="0"/>
        <w:jc w:val="both"/>
        <w:rPr>
          <w:b/>
        </w:rPr>
      </w:pPr>
      <w:r w:rsidRPr="000E0AC5">
        <w:rPr>
          <w:b/>
        </w:rPr>
        <w:t>Progetto 1^ Guerra Mondiale</w:t>
      </w:r>
    </w:p>
    <w:p w:rsidR="000E0AC5" w:rsidRDefault="000E0AC5" w:rsidP="000E0AC5">
      <w:pPr>
        <w:spacing w:after="0"/>
        <w:jc w:val="both"/>
      </w:pPr>
      <w:r>
        <w:t>Gli insegnanti visionano alcune foto del Fast  dedicate ai lavori agricoli. Si ipotizza di poter attivare un percorso sulla vita quotidiana ai primi del ‘900.</w:t>
      </w:r>
    </w:p>
    <w:p w:rsidR="000E0AC5" w:rsidRDefault="000E0AC5" w:rsidP="000E0AC5">
      <w:pPr>
        <w:spacing w:after="0"/>
        <w:jc w:val="both"/>
      </w:pPr>
    </w:p>
    <w:p w:rsidR="000E0AC5" w:rsidRPr="00EA4DF4" w:rsidRDefault="00EA4DF4" w:rsidP="000E0AC5">
      <w:pPr>
        <w:spacing w:after="0"/>
        <w:jc w:val="both"/>
      </w:pPr>
      <w:r w:rsidRPr="00EA4DF4">
        <w:t>Segue un lungo intervento dell’</w:t>
      </w:r>
      <w:proofErr w:type="spellStart"/>
      <w:r w:rsidRPr="00EA4DF4">
        <w:t>ins</w:t>
      </w:r>
      <w:proofErr w:type="spellEnd"/>
      <w:r w:rsidRPr="00EA4DF4">
        <w:t xml:space="preserve">. </w:t>
      </w:r>
      <w:proofErr w:type="spellStart"/>
      <w:r w:rsidR="000E0AC5" w:rsidRPr="00EA4DF4">
        <w:t>Cagnato</w:t>
      </w:r>
      <w:proofErr w:type="spellEnd"/>
      <w:r w:rsidR="000E0AC5" w:rsidRPr="00EA4DF4">
        <w:t xml:space="preserve"> </w:t>
      </w:r>
      <w:r>
        <w:t xml:space="preserve">sul tema a lui particolarmente caro </w:t>
      </w:r>
      <w:r w:rsidR="00391B12">
        <w:t>sul tema dell’”</w:t>
      </w:r>
      <w:r>
        <w:t>ecologia profonda</w:t>
      </w:r>
      <w:r w:rsidR="00391B12">
        <w:t xml:space="preserve">” che non lascia spazio ad </w:t>
      </w:r>
      <w:r w:rsidR="00C3585C">
        <w:t xml:space="preserve">ulteriori </w:t>
      </w:r>
      <w:r w:rsidR="00391B12">
        <w:t>operazioni di confronto e di laboratorio essendosi esaurito il tempo di lavoro previsto per la commissione.</w:t>
      </w:r>
    </w:p>
    <w:p w:rsidR="000A1962" w:rsidRPr="00EA4DF4" w:rsidRDefault="000A1962" w:rsidP="000A1962">
      <w:pPr>
        <w:spacing w:after="0"/>
        <w:jc w:val="both"/>
        <w:rPr>
          <w:b/>
        </w:rPr>
      </w:pPr>
    </w:p>
    <w:p w:rsidR="00377B58" w:rsidRPr="00EA4DF4" w:rsidRDefault="00377B58" w:rsidP="00860FEB">
      <w:pPr>
        <w:spacing w:after="0"/>
        <w:jc w:val="both"/>
      </w:pPr>
      <w:r w:rsidRPr="00EA4DF4">
        <w:t xml:space="preserve">L’insegnante </w:t>
      </w:r>
      <w:proofErr w:type="spellStart"/>
      <w:r w:rsidRPr="00EA4DF4">
        <w:t>Iseppi</w:t>
      </w:r>
      <w:proofErr w:type="spellEnd"/>
      <w:r w:rsidRPr="00EA4DF4">
        <w:t xml:space="preserve"> lascia la riunione alle ore 18.10</w:t>
      </w:r>
      <w:r w:rsidR="00391B12">
        <w:t>.</w:t>
      </w:r>
    </w:p>
    <w:p w:rsidR="002A477E" w:rsidRPr="00EA4DF4" w:rsidRDefault="002A477E" w:rsidP="002A477E">
      <w:pPr>
        <w:spacing w:after="0"/>
        <w:jc w:val="both"/>
      </w:pPr>
      <w:r w:rsidRPr="00EA4DF4">
        <w:t>L</w:t>
      </w:r>
      <w:r w:rsidR="00377B58" w:rsidRPr="00EA4DF4">
        <w:t>a seduta è tolta alle ore 18.30.</w:t>
      </w:r>
      <w:r w:rsidRPr="00EA4DF4">
        <w:t xml:space="preserve">  </w:t>
      </w:r>
    </w:p>
    <w:p w:rsidR="002A477E" w:rsidRPr="00EA4DF4" w:rsidRDefault="002A477E" w:rsidP="002A477E">
      <w:pPr>
        <w:spacing w:after="0"/>
        <w:jc w:val="both"/>
      </w:pPr>
      <w:r w:rsidRPr="00EA4DF4">
        <w:t xml:space="preserve">                   </w:t>
      </w:r>
    </w:p>
    <w:p w:rsidR="002A477E" w:rsidRPr="00EA4DF4" w:rsidRDefault="002A477E" w:rsidP="002A477E">
      <w:pPr>
        <w:spacing w:after="0"/>
        <w:jc w:val="both"/>
      </w:pPr>
      <w:r w:rsidRPr="00EA4DF4">
        <w:t xml:space="preserve">                                                                                        </w:t>
      </w:r>
    </w:p>
    <w:p w:rsidR="002A477E" w:rsidRPr="00EA4DF4" w:rsidRDefault="002A477E" w:rsidP="002A477E">
      <w:pPr>
        <w:spacing w:after="0"/>
        <w:ind w:left="6372" w:firstLine="708"/>
        <w:jc w:val="both"/>
      </w:pPr>
      <w:r w:rsidRPr="00EA4DF4">
        <w:t xml:space="preserve">La Segretaria e la Referente </w:t>
      </w:r>
    </w:p>
    <w:p w:rsidR="00A76FDA" w:rsidRDefault="00A76FDA" w:rsidP="002A477E">
      <w:pPr>
        <w:spacing w:after="0"/>
        <w:ind w:left="6372" w:firstLine="708"/>
        <w:jc w:val="both"/>
      </w:pPr>
      <w:r>
        <w:t>Sabina Moro</w:t>
      </w:r>
    </w:p>
    <w:p w:rsidR="00A76FDA" w:rsidRPr="00427A58" w:rsidRDefault="00A76FDA" w:rsidP="002A477E">
      <w:pPr>
        <w:spacing w:after="0"/>
        <w:ind w:left="6372" w:firstLine="708"/>
        <w:jc w:val="both"/>
        <w:rPr>
          <w:b/>
        </w:rPr>
      </w:pPr>
      <w:r>
        <w:t xml:space="preserve">Luisa </w:t>
      </w:r>
      <w:proofErr w:type="spellStart"/>
      <w:r>
        <w:t>Bordin</w:t>
      </w:r>
      <w:proofErr w:type="spellEnd"/>
    </w:p>
    <w:p w:rsidR="00A00DAE" w:rsidRDefault="00A00DAE" w:rsidP="00860FEB">
      <w:pPr>
        <w:spacing w:after="0"/>
        <w:jc w:val="both"/>
        <w:rPr>
          <w:b/>
        </w:rPr>
      </w:pPr>
    </w:p>
    <w:p w:rsidR="00373D1B" w:rsidRDefault="00373D1B" w:rsidP="00860FEB">
      <w:pPr>
        <w:spacing w:after="0"/>
        <w:jc w:val="both"/>
      </w:pPr>
    </w:p>
    <w:p w:rsidR="00CB1007" w:rsidRDefault="00CB1007" w:rsidP="00860FEB">
      <w:pPr>
        <w:spacing w:after="0"/>
      </w:pPr>
    </w:p>
    <w:sectPr w:rsidR="00CB1007" w:rsidSect="00CA4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F15"/>
    <w:multiLevelType w:val="hybridMultilevel"/>
    <w:tmpl w:val="54FCA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226DC"/>
    <w:multiLevelType w:val="hybridMultilevel"/>
    <w:tmpl w:val="A5D66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7F20"/>
    <w:multiLevelType w:val="hybridMultilevel"/>
    <w:tmpl w:val="32F8B3D0"/>
    <w:lvl w:ilvl="0" w:tplc="E3A4B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391D"/>
    <w:multiLevelType w:val="hybridMultilevel"/>
    <w:tmpl w:val="287095F4"/>
    <w:lvl w:ilvl="0" w:tplc="05FE64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2D2"/>
    <w:multiLevelType w:val="hybridMultilevel"/>
    <w:tmpl w:val="826CF1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B3568"/>
    <w:multiLevelType w:val="hybridMultilevel"/>
    <w:tmpl w:val="3AE60FB6"/>
    <w:lvl w:ilvl="0" w:tplc="D8C826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07"/>
    <w:rsid w:val="000310FF"/>
    <w:rsid w:val="000422BE"/>
    <w:rsid w:val="000A1962"/>
    <w:rsid w:val="000D3747"/>
    <w:rsid w:val="000E0AC5"/>
    <w:rsid w:val="000E6AE9"/>
    <w:rsid w:val="001A5ABD"/>
    <w:rsid w:val="001D51FC"/>
    <w:rsid w:val="00225CDB"/>
    <w:rsid w:val="00234D08"/>
    <w:rsid w:val="002A477E"/>
    <w:rsid w:val="00302DE0"/>
    <w:rsid w:val="003041FA"/>
    <w:rsid w:val="00373D1B"/>
    <w:rsid w:val="00377B58"/>
    <w:rsid w:val="00391B12"/>
    <w:rsid w:val="004157B3"/>
    <w:rsid w:val="00427A58"/>
    <w:rsid w:val="004752DC"/>
    <w:rsid w:val="005A74ED"/>
    <w:rsid w:val="005C170F"/>
    <w:rsid w:val="0069169B"/>
    <w:rsid w:val="00695EFD"/>
    <w:rsid w:val="007E6124"/>
    <w:rsid w:val="008120AA"/>
    <w:rsid w:val="00820D11"/>
    <w:rsid w:val="00860FEB"/>
    <w:rsid w:val="008E78B3"/>
    <w:rsid w:val="009213B0"/>
    <w:rsid w:val="00983574"/>
    <w:rsid w:val="009878DD"/>
    <w:rsid w:val="00997A17"/>
    <w:rsid w:val="00A00DAE"/>
    <w:rsid w:val="00A76FDA"/>
    <w:rsid w:val="00A95FB8"/>
    <w:rsid w:val="00AB1FFE"/>
    <w:rsid w:val="00AE082C"/>
    <w:rsid w:val="00B55B11"/>
    <w:rsid w:val="00BC4E03"/>
    <w:rsid w:val="00C3585C"/>
    <w:rsid w:val="00CA402D"/>
    <w:rsid w:val="00CB1007"/>
    <w:rsid w:val="00CF0738"/>
    <w:rsid w:val="00D22331"/>
    <w:rsid w:val="00D40CEA"/>
    <w:rsid w:val="00D64D80"/>
    <w:rsid w:val="00DC06F7"/>
    <w:rsid w:val="00E94D55"/>
    <w:rsid w:val="00EA4DF4"/>
    <w:rsid w:val="00ED695B"/>
    <w:rsid w:val="00F1511D"/>
    <w:rsid w:val="00F60DCB"/>
    <w:rsid w:val="00F84619"/>
    <w:rsid w:val="00FB5DC8"/>
    <w:rsid w:val="00FD09AB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02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CE77-B624-4AEC-981E-A3701963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dcterms:created xsi:type="dcterms:W3CDTF">2015-02-17T13:58:00Z</dcterms:created>
  <dcterms:modified xsi:type="dcterms:W3CDTF">2015-02-17T13:58:00Z</dcterms:modified>
</cp:coreProperties>
</file>