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0" w:rsidRDefault="009F2AB0" w:rsidP="009F2AB0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</w:rPr>
      </w:pPr>
    </w:p>
    <w:p w:rsidR="009F2AB0" w:rsidRDefault="009F2AB0" w:rsidP="009F2AB0">
      <w:pPr>
        <w:jc w:val="center"/>
        <w:rPr>
          <w:rFonts w:ascii="Gill Sans MT" w:hAnsi="Gill Sans MT" w:cs="Gisha"/>
          <w:sz w:val="28"/>
          <w:szCs w:val="28"/>
        </w:rPr>
      </w:pPr>
    </w:p>
    <w:p w:rsidR="009F2AB0" w:rsidRDefault="009F2AB0" w:rsidP="009F2AB0">
      <w:pPr>
        <w:jc w:val="center"/>
        <w:rPr>
          <w:rFonts w:ascii="Gill Sans MT" w:hAnsi="Gill Sans MT" w:cs="Gisha"/>
          <w:sz w:val="28"/>
          <w:szCs w:val="28"/>
        </w:rPr>
      </w:pPr>
    </w:p>
    <w:p w:rsidR="009F2AB0" w:rsidRDefault="009F2AB0" w:rsidP="009F2AB0">
      <w:pPr>
        <w:jc w:val="center"/>
        <w:rPr>
          <w:rFonts w:ascii="Gill Sans MT" w:hAnsi="Gill Sans MT" w:cs="Gisha"/>
          <w:sz w:val="28"/>
          <w:szCs w:val="28"/>
        </w:rPr>
      </w:pPr>
    </w:p>
    <w:p w:rsidR="009F2AB0" w:rsidRDefault="009F2AB0" w:rsidP="009F2AB0">
      <w:pPr>
        <w:jc w:val="center"/>
        <w:rPr>
          <w:rFonts w:ascii="Gill Sans MT" w:hAnsi="Gill Sans MT" w:cs="Gisha"/>
          <w:color w:val="002060"/>
          <w:sz w:val="28"/>
          <w:szCs w:val="28"/>
        </w:rPr>
      </w:pPr>
    </w:p>
    <w:p w:rsidR="009F2AB0" w:rsidRPr="0012643E" w:rsidRDefault="009F2AB0" w:rsidP="009F2AB0">
      <w:pPr>
        <w:jc w:val="center"/>
        <w:rPr>
          <w:rFonts w:ascii="Gill Sans MT" w:hAnsi="Gill Sans MT"/>
          <w:color w:val="002060"/>
          <w:spacing w:val="20"/>
        </w:rPr>
      </w:pPr>
      <w:r w:rsidRPr="0012643E">
        <w:rPr>
          <w:rFonts w:ascii="Franklin Gothic Book" w:hAnsi="Franklin Gothic Book" w:cs="Gisha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770" cy="862965"/>
            <wp:effectExtent l="0" t="0" r="0" b="0"/>
            <wp:wrapSquare wrapText="bothSides"/>
            <wp:docPr id="4" name="Immagine 4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Franklin Gothic Book" w:hAnsi="Franklin Gothic Book" w:cs="Gisha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770" cy="862965"/>
            <wp:effectExtent l="0" t="0" r="0" b="0"/>
            <wp:wrapSquare wrapText="bothSides"/>
            <wp:docPr id="3" name="Immagine 3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Franklin Gothic Book" w:hAnsi="Franklin Gothic Book" w:cs="Gisha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770" cy="862965"/>
            <wp:effectExtent l="0" t="0" r="0" b="0"/>
            <wp:wrapSquare wrapText="bothSides"/>
            <wp:docPr id="2" name="Immagine 2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Gill Sans MT" w:hAnsi="Gill Sans MT" w:cs="Gisha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2500" cy="862965"/>
            <wp:effectExtent l="0" t="0" r="0" b="0"/>
            <wp:wrapSquare wrapText="bothSides"/>
            <wp:docPr id="1" name="Immagine 1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Gill Sans MT" w:hAnsi="Gill Sans MT" w:cs="Gisha"/>
          <w:color w:val="002060"/>
          <w:sz w:val="28"/>
          <w:szCs w:val="28"/>
        </w:rPr>
        <w:t>Rete delle Geo Storie a scala locale</w:t>
      </w:r>
      <w:r w:rsidRPr="0012643E">
        <w:rPr>
          <w:rFonts w:ascii="Gill Sans MT" w:hAnsi="Gill Sans MT" w:cs="Gisha"/>
          <w:i/>
          <w:color w:val="002060"/>
          <w:sz w:val="28"/>
          <w:szCs w:val="28"/>
        </w:rPr>
        <w:br w:type="textWrapping" w:clear="all"/>
      </w:r>
      <w:r w:rsidRPr="0012643E">
        <w:rPr>
          <w:rFonts w:ascii="Gill Sans MT" w:hAnsi="Gill Sans MT"/>
          <w:color w:val="002060"/>
          <w:spacing w:val="20"/>
        </w:rPr>
        <w:t>Scuola capofila</w:t>
      </w:r>
      <w:r w:rsidR="00C62030">
        <w:rPr>
          <w:rFonts w:ascii="Gill Sans MT" w:hAnsi="Gill Sans MT"/>
          <w:color w:val="002060"/>
          <w:spacing w:val="20"/>
        </w:rPr>
        <w:t xml:space="preserve"> - </w:t>
      </w:r>
      <w:r w:rsidRPr="0012643E">
        <w:rPr>
          <w:rFonts w:ascii="Gill Sans MT" w:hAnsi="Gill Sans MT"/>
          <w:color w:val="002060"/>
          <w:spacing w:val="20"/>
        </w:rPr>
        <w:t>I</w:t>
      </w:r>
      <w:r>
        <w:rPr>
          <w:rFonts w:ascii="Gill Sans MT" w:hAnsi="Gill Sans MT"/>
          <w:color w:val="002060"/>
          <w:spacing w:val="20"/>
        </w:rPr>
        <w:t xml:space="preserve">stituto Comprensivo di </w:t>
      </w:r>
      <w:r w:rsidRPr="0012643E">
        <w:rPr>
          <w:rFonts w:ascii="Gill Sans MT" w:hAnsi="Gill Sans MT"/>
          <w:color w:val="002060"/>
          <w:spacing w:val="20"/>
        </w:rPr>
        <w:t>NOALE (VE)</w:t>
      </w:r>
    </w:p>
    <w:p w:rsidR="009F2AB0" w:rsidRPr="0012643E" w:rsidRDefault="009F2AB0" w:rsidP="009F2AB0">
      <w:pPr>
        <w:jc w:val="center"/>
        <w:rPr>
          <w:rFonts w:ascii="Gill Sans MT" w:hAnsi="Gill Sans MT" w:cs="Arial"/>
          <w:color w:val="002060"/>
        </w:rPr>
      </w:pPr>
      <w:r w:rsidRPr="0012643E">
        <w:rPr>
          <w:rFonts w:ascii="Gill Sans MT" w:hAnsi="Gill Sans MT" w:cs="Arial"/>
          <w:color w:val="002060"/>
        </w:rPr>
        <w:t>A</w:t>
      </w:r>
      <w:r>
        <w:rPr>
          <w:rFonts w:ascii="Gill Sans MT" w:hAnsi="Gill Sans MT" w:cs="Arial"/>
          <w:color w:val="002060"/>
        </w:rPr>
        <w:t xml:space="preserve">ssociazione </w:t>
      </w:r>
      <w:r w:rsidRPr="0012643E">
        <w:rPr>
          <w:rFonts w:ascii="Gill Sans MT" w:hAnsi="Gill Sans MT" w:cs="Arial"/>
          <w:color w:val="002060"/>
        </w:rPr>
        <w:t>CLIO ‘92</w:t>
      </w:r>
    </w:p>
    <w:p w:rsidR="00E4422E" w:rsidRDefault="00F41181" w:rsidP="009F2AB0">
      <w:pPr>
        <w:jc w:val="center"/>
        <w:rPr>
          <w:rFonts w:ascii="Gill Sans MT" w:hAnsi="Gill Sans MT"/>
        </w:rPr>
      </w:pPr>
      <w:hyperlink r:id="rId6" w:history="1">
        <w:r w:rsidR="009F2AB0" w:rsidRPr="00623476">
          <w:rPr>
            <w:rStyle w:val="Collegamentoipertestuale"/>
            <w:rFonts w:ascii="Gill Sans MT" w:hAnsi="Gill Sans MT"/>
          </w:rPr>
          <w:t>www.retegeostorie.it</w:t>
        </w:r>
      </w:hyperlink>
    </w:p>
    <w:p w:rsidR="00C62030" w:rsidRPr="00231D73" w:rsidRDefault="00C62030" w:rsidP="00C62030">
      <w:pPr>
        <w:pStyle w:val="Standard"/>
        <w:jc w:val="center"/>
        <w:rPr>
          <w:sz w:val="16"/>
          <w:szCs w:val="16"/>
        </w:rPr>
      </w:pPr>
    </w:p>
    <w:p w:rsidR="00C62030" w:rsidRPr="00231D73" w:rsidRDefault="00C62030" w:rsidP="00C62030">
      <w:pPr>
        <w:pStyle w:val="Standard"/>
        <w:jc w:val="center"/>
        <w:rPr>
          <w:rFonts w:ascii="Tahoma" w:hAnsi="Tahoma" w:cs="Tahoma"/>
          <w:b/>
          <w:color w:val="C00000"/>
        </w:rPr>
      </w:pPr>
      <w:r w:rsidRPr="00231D73">
        <w:rPr>
          <w:rFonts w:ascii="Tahoma" w:hAnsi="Tahoma" w:cs="Tahoma"/>
          <w:b/>
          <w:color w:val="C00000"/>
        </w:rPr>
        <w:t>Istituto Comprensivo di Carbonera</w:t>
      </w:r>
    </w:p>
    <w:p w:rsidR="00C62030" w:rsidRPr="00C62030" w:rsidRDefault="00C62030" w:rsidP="00C62030">
      <w:pPr>
        <w:pStyle w:val="Standard"/>
        <w:jc w:val="center"/>
        <w:rPr>
          <w:rFonts w:ascii="Tahoma" w:hAnsi="Tahoma" w:cs="Tahoma"/>
          <w:b/>
          <w:bCs/>
        </w:rPr>
      </w:pPr>
      <w:r w:rsidRPr="00C62030">
        <w:rPr>
          <w:rFonts w:ascii="Tahoma" w:hAnsi="Tahoma" w:cs="Tahoma"/>
          <w:b/>
          <w:bCs/>
        </w:rPr>
        <w:t>Verbale dell'incontro del giorno</w:t>
      </w:r>
      <w:r w:rsidR="000263D4">
        <w:rPr>
          <w:rFonts w:ascii="Tahoma" w:hAnsi="Tahoma" w:cs="Tahoma"/>
          <w:b/>
          <w:bCs/>
        </w:rPr>
        <w:t xml:space="preserve"> 17 gennaio 2017</w:t>
      </w:r>
      <w:r w:rsidRPr="00C62030">
        <w:rPr>
          <w:rFonts w:ascii="Tahoma" w:hAnsi="Tahoma" w:cs="Tahoma"/>
          <w:b/>
          <w:bCs/>
        </w:rPr>
        <w:t>; ore 16.15-18.15</w:t>
      </w:r>
    </w:p>
    <w:p w:rsidR="00C62030" w:rsidRPr="00C62030" w:rsidRDefault="00C62030" w:rsidP="00C62030">
      <w:pPr>
        <w:pStyle w:val="Standard"/>
        <w:jc w:val="center"/>
        <w:rPr>
          <w:rFonts w:ascii="Tahoma" w:hAnsi="Tahoma" w:cs="Tahoma"/>
          <w:b/>
          <w:bCs/>
        </w:rPr>
      </w:pPr>
      <w:r w:rsidRPr="00C62030">
        <w:rPr>
          <w:rFonts w:ascii="Tahoma" w:hAnsi="Tahoma" w:cs="Tahoma"/>
          <w:b/>
          <w:bCs/>
        </w:rPr>
        <w:t>Scuola primaria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9F2E5D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Insegnanti presenti (</w:t>
      </w:r>
      <w:r w:rsidR="00C62030" w:rsidRPr="00C62030">
        <w:rPr>
          <w:rFonts w:ascii="Tahoma" w:hAnsi="Tahoma" w:cs="Tahoma"/>
        </w:rPr>
        <w:t>I.C. Carbonera):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Boito </w:t>
      </w:r>
      <w:proofErr w:type="spellStart"/>
      <w:r w:rsidRPr="00C62030">
        <w:rPr>
          <w:rFonts w:ascii="Tahoma" w:hAnsi="Tahoma" w:cs="Tahoma"/>
        </w:rPr>
        <w:t>Haidy</w:t>
      </w:r>
      <w:proofErr w:type="spellEnd"/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proofErr w:type="spellStart"/>
      <w:r w:rsidRPr="00C62030">
        <w:rPr>
          <w:rFonts w:ascii="Tahoma" w:hAnsi="Tahoma" w:cs="Tahoma"/>
        </w:rPr>
        <w:t>Buonaiuto</w:t>
      </w:r>
      <w:proofErr w:type="spellEnd"/>
      <w:r w:rsidRPr="00C62030">
        <w:rPr>
          <w:rFonts w:ascii="Tahoma" w:hAnsi="Tahoma" w:cs="Tahoma"/>
        </w:rPr>
        <w:t xml:space="preserve"> Ilaria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proofErr w:type="spellStart"/>
      <w:r w:rsidRPr="00C62030">
        <w:rPr>
          <w:rFonts w:ascii="Tahoma" w:hAnsi="Tahoma" w:cs="Tahoma"/>
        </w:rPr>
        <w:t>Busanel</w:t>
      </w:r>
      <w:proofErr w:type="spellEnd"/>
      <w:r w:rsidRPr="00C62030">
        <w:rPr>
          <w:rFonts w:ascii="Tahoma" w:hAnsi="Tahoma" w:cs="Tahoma"/>
        </w:rPr>
        <w:t xml:space="preserve"> Ketty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Moro Sabina</w:t>
      </w:r>
    </w:p>
    <w:p w:rsidR="00C62030" w:rsidRDefault="00231D73" w:rsidP="00C62030">
      <w:pPr>
        <w:pStyle w:val="Standard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Rento</w:t>
      </w:r>
      <w:proofErr w:type="spellEnd"/>
      <w:r>
        <w:rPr>
          <w:rFonts w:ascii="Tahoma" w:hAnsi="Tahoma" w:cs="Tahoma"/>
        </w:rPr>
        <w:t xml:space="preserve"> Laura</w:t>
      </w:r>
    </w:p>
    <w:p w:rsidR="00231D73" w:rsidRPr="00C62030" w:rsidRDefault="00231D73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Insegnanti presenti (I.C. Maserada):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Romeo Marisa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Sartori Lisa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proofErr w:type="spellStart"/>
      <w:r w:rsidRPr="00C62030">
        <w:rPr>
          <w:rFonts w:ascii="Tahoma" w:hAnsi="Tahoma" w:cs="Tahoma"/>
        </w:rPr>
        <w:t>Scomparin</w:t>
      </w:r>
      <w:proofErr w:type="spellEnd"/>
      <w:r w:rsidRPr="00C62030">
        <w:rPr>
          <w:rFonts w:ascii="Tahoma" w:hAnsi="Tahoma" w:cs="Tahoma"/>
        </w:rPr>
        <w:t xml:space="preserve"> </w:t>
      </w:r>
      <w:proofErr w:type="spellStart"/>
      <w:r w:rsidRPr="00C62030">
        <w:rPr>
          <w:rFonts w:ascii="Tahoma" w:hAnsi="Tahoma" w:cs="Tahoma"/>
        </w:rPr>
        <w:t>Wallì</w:t>
      </w:r>
      <w:proofErr w:type="spellEnd"/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Coordina BORDIN LUISA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0263D4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giorno 17 gennaio</w:t>
      </w:r>
      <w:r w:rsidR="00C62030" w:rsidRPr="00C62030">
        <w:rPr>
          <w:rFonts w:ascii="Tahoma" w:hAnsi="Tahoma" w:cs="Tahoma"/>
        </w:rPr>
        <w:t xml:space="preserve"> presso l'I.C. Di Carbonera si è svolto l'incontro di progettazione e programmazione del laboratorio per l'anno scolastico 2016/17. Come previsto dal progetto generale, partecipano anche le insegnanti dell'I.C. Di Maserada.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COMUNICAZIONI</w:t>
      </w:r>
    </w:p>
    <w:p w:rsidR="00C62030" w:rsidRPr="00E3442C" w:rsidRDefault="00982BAA" w:rsidP="00E3442C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Alcune insegnanti hanno già partecipato, il 13 </w:t>
      </w:r>
      <w:proofErr w:type="gramStart"/>
      <w:r>
        <w:rPr>
          <w:rFonts w:ascii="Tahoma" w:hAnsi="Tahoma" w:cs="Tahoma"/>
        </w:rPr>
        <w:t>gennaio,</w:t>
      </w:r>
      <w:r w:rsidR="006A15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>alla visita guidata presso la mostra “</w:t>
      </w:r>
      <w:r w:rsidR="00E3442C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a geografia</w:t>
      </w:r>
      <w:r w:rsidR="00E3442C">
        <w:rPr>
          <w:rFonts w:ascii="Tahoma" w:hAnsi="Tahoma" w:cs="Tahoma"/>
        </w:rPr>
        <w:t xml:space="preserve"> serve a fare la guerra?”. Le altre date saranno il 27 gennaio e il 10 febbraio.</w:t>
      </w:r>
    </w:p>
    <w:p w:rsidR="00C62030" w:rsidRPr="00982BAA" w:rsidRDefault="00C62030" w:rsidP="006A15C2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Corso sulle competenze in storia (seconda parte) organizzato </w:t>
      </w:r>
      <w:r w:rsidR="00E3442C">
        <w:rPr>
          <w:rFonts w:ascii="Tahoma" w:hAnsi="Tahoma" w:cs="Tahoma"/>
        </w:rPr>
        <w:t xml:space="preserve">dalla Rete: si terrà il 19 gennaio l’incontro con la Professoressa Patrizia </w:t>
      </w:r>
      <w:proofErr w:type="spellStart"/>
      <w:r w:rsidR="00E3442C">
        <w:rPr>
          <w:rFonts w:ascii="Tahoma" w:hAnsi="Tahoma" w:cs="Tahoma"/>
        </w:rPr>
        <w:t>Sandri</w:t>
      </w:r>
      <w:proofErr w:type="spellEnd"/>
      <w:r w:rsidR="00E3442C">
        <w:rPr>
          <w:rFonts w:ascii="Tahoma" w:hAnsi="Tahoma" w:cs="Tahoma"/>
        </w:rPr>
        <w:t xml:space="preserve"> sull’</w:t>
      </w:r>
      <w:r w:rsidR="006A15C2">
        <w:rPr>
          <w:rFonts w:ascii="Tahoma" w:hAnsi="Tahoma" w:cs="Tahoma"/>
        </w:rPr>
        <w:t>educazione temporale, riservato alle insegnanti che hanno scelto l’opzione full-time.</w:t>
      </w:r>
    </w:p>
    <w:p w:rsidR="00C62030" w:rsidRPr="00C62030" w:rsidRDefault="00E3442C" w:rsidP="006A15C2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E’ stata pubbli</w:t>
      </w:r>
      <w:r w:rsidR="006A15C2">
        <w:rPr>
          <w:rFonts w:ascii="Tahoma" w:hAnsi="Tahoma" w:cs="Tahoma"/>
        </w:rPr>
        <w:t>cata la Newsletter n. 12,</w:t>
      </w:r>
      <w:r>
        <w:rPr>
          <w:rFonts w:ascii="Tahoma" w:hAnsi="Tahoma" w:cs="Tahoma"/>
        </w:rPr>
        <w:t xml:space="preserve"> ricca di materiali sulla Giornata della Memoria </w:t>
      </w:r>
      <w:r w:rsidR="00276C09">
        <w:rPr>
          <w:rFonts w:ascii="Tahoma" w:hAnsi="Tahoma" w:cs="Tahoma"/>
        </w:rPr>
        <w:t>con contributi degli istituti di Carbonera, Breda e Maserada. L</w:t>
      </w:r>
      <w:r>
        <w:rPr>
          <w:rFonts w:ascii="Tahoma" w:hAnsi="Tahoma" w:cs="Tahoma"/>
        </w:rPr>
        <w:t>e insegnanti si confrontano su tale tematica.</w:t>
      </w:r>
    </w:p>
    <w:p w:rsidR="00C62030" w:rsidRPr="00C62030" w:rsidRDefault="00E3442C" w:rsidP="006A15C2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è stata ancora definita la data per la visita alla</w:t>
      </w:r>
      <w:r w:rsidR="00C62030" w:rsidRPr="00C62030">
        <w:rPr>
          <w:rFonts w:ascii="Tahoma" w:hAnsi="Tahoma" w:cs="Tahoma"/>
        </w:rPr>
        <w:t xml:space="preserve"> 6^ mostra sull'estinzione al Muse.</w:t>
      </w:r>
    </w:p>
    <w:p w:rsidR="00C62030" w:rsidRPr="00276C09" w:rsidRDefault="00E3442C" w:rsidP="00C62030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 w:rsidRPr="00276C09">
        <w:rPr>
          <w:rFonts w:ascii="Tahoma" w:hAnsi="Tahoma" w:cs="Tahoma"/>
        </w:rPr>
        <w:t xml:space="preserve">Le insegnanti </w:t>
      </w:r>
      <w:proofErr w:type="spellStart"/>
      <w:r w:rsidRPr="00276C09">
        <w:rPr>
          <w:rFonts w:ascii="Tahoma" w:hAnsi="Tahoma" w:cs="Tahoma"/>
        </w:rPr>
        <w:t>Scomparin</w:t>
      </w:r>
      <w:proofErr w:type="spellEnd"/>
      <w:r w:rsidRPr="00276C09">
        <w:rPr>
          <w:rFonts w:ascii="Tahoma" w:hAnsi="Tahoma" w:cs="Tahoma"/>
        </w:rPr>
        <w:t xml:space="preserve"> e Romeo riferiscono di aver visitato il centro </w:t>
      </w:r>
      <w:proofErr w:type="spellStart"/>
      <w:r w:rsidR="006A15C2" w:rsidRPr="00276C09">
        <w:rPr>
          <w:rFonts w:ascii="Tahoma" w:hAnsi="Tahoma" w:cs="Tahoma"/>
        </w:rPr>
        <w:t>Pavanello</w:t>
      </w:r>
      <w:proofErr w:type="spellEnd"/>
      <w:r w:rsidR="006A15C2" w:rsidRPr="00276C09">
        <w:rPr>
          <w:rFonts w:ascii="Tahoma" w:hAnsi="Tahoma" w:cs="Tahoma"/>
        </w:rPr>
        <w:t xml:space="preserve"> di Meolo; tale visita è</w:t>
      </w:r>
      <w:r w:rsidR="00276C09" w:rsidRPr="00276C09">
        <w:rPr>
          <w:rFonts w:ascii="Tahoma" w:hAnsi="Tahoma" w:cs="Tahoma"/>
        </w:rPr>
        <w:t xml:space="preserve"> stata </w:t>
      </w:r>
      <w:r w:rsidR="006A15C2" w:rsidRPr="00276C09">
        <w:rPr>
          <w:rFonts w:ascii="Tahoma" w:hAnsi="Tahoma" w:cs="Tahoma"/>
        </w:rPr>
        <w:t xml:space="preserve">utile soprattutto per capire come è </w:t>
      </w:r>
      <w:proofErr w:type="gramStart"/>
      <w:r w:rsidR="006A15C2" w:rsidRPr="00276C09">
        <w:rPr>
          <w:rFonts w:ascii="Tahoma" w:hAnsi="Tahoma" w:cs="Tahoma"/>
        </w:rPr>
        <w:t>stato  utilizzato</w:t>
      </w:r>
      <w:proofErr w:type="gramEnd"/>
      <w:r w:rsidR="006A15C2" w:rsidRPr="00276C09">
        <w:rPr>
          <w:rFonts w:ascii="Tahoma" w:hAnsi="Tahoma" w:cs="Tahoma"/>
        </w:rPr>
        <w:t xml:space="preserve">  il materiale fornito dai  cittadini </w:t>
      </w:r>
      <w:r w:rsidR="00276C09" w:rsidRPr="00276C09">
        <w:rPr>
          <w:rFonts w:ascii="Tahoma" w:hAnsi="Tahoma" w:cs="Tahoma"/>
        </w:rPr>
        <w:t xml:space="preserve">(fotografie) </w:t>
      </w:r>
      <w:r w:rsidR="006A15C2" w:rsidRPr="00276C09">
        <w:rPr>
          <w:rFonts w:ascii="Tahoma" w:hAnsi="Tahoma" w:cs="Tahoma"/>
        </w:rPr>
        <w:t xml:space="preserve">e su come è stata allestita la mostra, anche in vista dell’allestimento di tutto il materiale raccolto e prodotto dagli alunni </w:t>
      </w:r>
      <w:r w:rsidR="00276C09" w:rsidRPr="00276C09">
        <w:rPr>
          <w:rFonts w:ascii="Tahoma" w:hAnsi="Tahoma" w:cs="Tahoma"/>
        </w:rPr>
        <w:t>previsto per la</w:t>
      </w:r>
      <w:r w:rsidR="006A15C2" w:rsidRPr="00276C09">
        <w:rPr>
          <w:rFonts w:ascii="Tahoma" w:hAnsi="Tahoma" w:cs="Tahoma"/>
        </w:rPr>
        <w:t xml:space="preserve"> mostra </w:t>
      </w:r>
      <w:r w:rsidR="00276C09" w:rsidRPr="00276C09">
        <w:rPr>
          <w:rFonts w:ascii="Tahoma" w:hAnsi="Tahoma" w:cs="Tahoma"/>
        </w:rPr>
        <w:t xml:space="preserve">nell’ambito del Progetto “Segni di Terra” che sarà allestita al Museo </w:t>
      </w:r>
      <w:r w:rsidR="006A15C2" w:rsidRPr="00276C09">
        <w:rPr>
          <w:rFonts w:ascii="Tahoma" w:hAnsi="Tahoma" w:cs="Tahoma"/>
        </w:rPr>
        <w:t>sulla Grande Guerra</w:t>
      </w:r>
      <w:r w:rsidR="00276C09" w:rsidRPr="00276C09">
        <w:rPr>
          <w:rFonts w:ascii="Tahoma" w:hAnsi="Tahoma" w:cs="Tahoma"/>
        </w:rPr>
        <w:t xml:space="preserve"> a Maserada.</w:t>
      </w:r>
    </w:p>
    <w:p w:rsidR="00276C09" w:rsidRDefault="00276C09" w:rsidP="00276C09">
      <w:pPr>
        <w:pStyle w:val="Standard"/>
        <w:ind w:left="720"/>
        <w:jc w:val="both"/>
        <w:rPr>
          <w:rFonts w:ascii="Tahoma" w:hAnsi="Tahoma" w:cs="Tahoma"/>
        </w:rPr>
      </w:pPr>
    </w:p>
    <w:p w:rsidR="00276C09" w:rsidRPr="00276C09" w:rsidRDefault="00276C09" w:rsidP="00276C09">
      <w:pPr>
        <w:pStyle w:val="Standard"/>
        <w:ind w:left="720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ATTIVITA' NELLE CLASSI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Classi 1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L'insegnante Boit</w:t>
      </w:r>
      <w:r w:rsidR="000263D4">
        <w:rPr>
          <w:rFonts w:ascii="Tahoma" w:hAnsi="Tahoma" w:cs="Tahoma"/>
        </w:rPr>
        <w:t>o, in accordo con gli insegnanti del team, proporrà il copione sulla pianta del fagiolo ed inizierà le attività a partire dal mese di febbraio. Per quanto concerne “La Giornata della Memoria” p</w:t>
      </w:r>
      <w:r w:rsidR="00276C09">
        <w:rPr>
          <w:rFonts w:ascii="Tahoma" w:hAnsi="Tahoma" w:cs="Tahoma"/>
        </w:rPr>
        <w:t>roporrà agli alunni la poesia: “</w:t>
      </w:r>
      <w:r w:rsidR="000263D4">
        <w:rPr>
          <w:rFonts w:ascii="Tahoma" w:hAnsi="Tahoma" w:cs="Tahoma"/>
        </w:rPr>
        <w:t>Il numero” tratta dal libro “Il cammino dei diritti”</w:t>
      </w:r>
      <w:r w:rsidR="009520C5">
        <w:rPr>
          <w:rFonts w:ascii="Tahoma" w:hAnsi="Tahoma" w:cs="Tahoma"/>
        </w:rPr>
        <w:t>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Classi 2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L'insegnante </w:t>
      </w:r>
      <w:proofErr w:type="spellStart"/>
      <w:r w:rsidRPr="00C62030">
        <w:rPr>
          <w:rFonts w:ascii="Tahoma" w:hAnsi="Tahoma" w:cs="Tahoma"/>
        </w:rPr>
        <w:t>Busanel</w:t>
      </w:r>
      <w:proofErr w:type="spellEnd"/>
      <w:r w:rsidRPr="00C62030">
        <w:rPr>
          <w:rFonts w:ascii="Tahoma" w:hAnsi="Tahoma" w:cs="Tahoma"/>
        </w:rPr>
        <w:t xml:space="preserve"> avvierà un percorso relativo ai mesti</w:t>
      </w:r>
      <w:r w:rsidR="000263D4">
        <w:rPr>
          <w:rFonts w:ascii="Tahoma" w:hAnsi="Tahoma" w:cs="Tahoma"/>
        </w:rPr>
        <w:t>eri con gli alunni di Mignagola a partire dal mese di febbraio. Per “La Giornata della memoria” forse proporrà una poesia, in quanto si trova in difficoltà, a causa di alcune problematiche presenti all’interno della classe, ad affrontare tale argomento.</w:t>
      </w:r>
    </w:p>
    <w:p w:rsidR="00C62030" w:rsidRPr="00C62030" w:rsidRDefault="000263D4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L'insegnante </w:t>
      </w:r>
      <w:proofErr w:type="spellStart"/>
      <w:r>
        <w:rPr>
          <w:rFonts w:ascii="Tahoma" w:hAnsi="Tahoma" w:cs="Tahoma"/>
        </w:rPr>
        <w:t>Buonaiuto</w:t>
      </w:r>
      <w:proofErr w:type="spellEnd"/>
      <w:r>
        <w:rPr>
          <w:rFonts w:ascii="Tahoma" w:hAnsi="Tahoma" w:cs="Tahoma"/>
        </w:rPr>
        <w:t xml:space="preserve"> comincerà il laboratorio sulle case coloniche a partire da febbraio; mentre, per quanto riguarda “La Giornata della Memoria”, riferisce che all’interno del plesso di Vascon, gli insegnanti hanno concordato di proporre a tutti gli alunni</w:t>
      </w:r>
      <w:r w:rsidR="009520C5">
        <w:rPr>
          <w:rFonts w:ascii="Tahoma" w:hAnsi="Tahoma" w:cs="Tahoma"/>
        </w:rPr>
        <w:t xml:space="preserve"> della scuola </w:t>
      </w:r>
      <w:r>
        <w:rPr>
          <w:rFonts w:ascii="Tahoma" w:hAnsi="Tahoma" w:cs="Tahoma"/>
        </w:rPr>
        <w:t>la canzone “</w:t>
      </w:r>
      <w:proofErr w:type="spellStart"/>
      <w:r>
        <w:rPr>
          <w:rFonts w:ascii="Tahoma" w:hAnsi="Tahoma" w:cs="Tahoma"/>
        </w:rPr>
        <w:t>Gam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gam</w:t>
      </w:r>
      <w:proofErr w:type="spellEnd"/>
      <w:r>
        <w:rPr>
          <w:rFonts w:ascii="Tahoma" w:hAnsi="Tahoma" w:cs="Tahoma"/>
        </w:rPr>
        <w:t>” e la lettura del libro “</w:t>
      </w:r>
      <w:proofErr w:type="spellStart"/>
      <w:r>
        <w:rPr>
          <w:rFonts w:ascii="Tahoma" w:hAnsi="Tahoma" w:cs="Tahoma"/>
        </w:rPr>
        <w:t>Rosabianca</w:t>
      </w:r>
      <w:proofErr w:type="spellEnd"/>
      <w:r>
        <w:rPr>
          <w:rFonts w:ascii="Tahoma" w:hAnsi="Tahoma" w:cs="Tahoma"/>
        </w:rPr>
        <w:t>”.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Classi 4</w:t>
      </w:r>
    </w:p>
    <w:p w:rsidR="00C62030" w:rsidRPr="00C62030" w:rsidRDefault="000263D4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L' insegna</w:t>
      </w:r>
      <w:r w:rsidR="00463574">
        <w:rPr>
          <w:rFonts w:ascii="Tahoma" w:hAnsi="Tahoma" w:cs="Tahoma"/>
        </w:rPr>
        <w:t>nte Moro ha già avviato il labo</w:t>
      </w:r>
      <w:r>
        <w:rPr>
          <w:rFonts w:ascii="Tahoma" w:hAnsi="Tahoma" w:cs="Tahoma"/>
        </w:rPr>
        <w:t>ratorio sulla storia</w:t>
      </w:r>
      <w:r w:rsidR="00463574">
        <w:rPr>
          <w:rFonts w:ascii="Tahoma" w:hAnsi="Tahoma" w:cs="Tahoma"/>
        </w:rPr>
        <w:t xml:space="preserve"> della scrittura e della carta. Per “La Giornata della</w:t>
      </w:r>
      <w:r w:rsidR="009520C5">
        <w:rPr>
          <w:rFonts w:ascii="Tahoma" w:hAnsi="Tahoma" w:cs="Tahoma"/>
        </w:rPr>
        <w:t xml:space="preserve"> </w:t>
      </w:r>
      <w:r w:rsidR="00463574">
        <w:rPr>
          <w:rFonts w:ascii="Tahoma" w:hAnsi="Tahoma" w:cs="Tahoma"/>
        </w:rPr>
        <w:t>Memoria”, oltre al lavoro concordato con gli insegnanti del plesso di Vascon, proporrà agli alunni alcune poesie scritte a Terezin.</w:t>
      </w:r>
    </w:p>
    <w:p w:rsid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A Varago</w:t>
      </w:r>
      <w:r w:rsidR="00463574">
        <w:rPr>
          <w:rFonts w:ascii="Tahoma" w:hAnsi="Tahoma" w:cs="Tahoma"/>
        </w:rPr>
        <w:t xml:space="preserve"> anche</w:t>
      </w:r>
      <w:r w:rsidRPr="00C62030">
        <w:rPr>
          <w:rFonts w:ascii="Tahoma" w:hAnsi="Tahoma" w:cs="Tahoma"/>
        </w:rPr>
        <w:t xml:space="preserve"> l'insegnan</w:t>
      </w:r>
      <w:r w:rsidR="00463574">
        <w:rPr>
          <w:rFonts w:ascii="Tahoma" w:hAnsi="Tahoma" w:cs="Tahoma"/>
        </w:rPr>
        <w:t xml:space="preserve">te </w:t>
      </w:r>
      <w:proofErr w:type="spellStart"/>
      <w:r w:rsidR="00463574">
        <w:rPr>
          <w:rFonts w:ascii="Tahoma" w:hAnsi="Tahoma" w:cs="Tahoma"/>
        </w:rPr>
        <w:t>Scomparin</w:t>
      </w:r>
      <w:proofErr w:type="spellEnd"/>
      <w:r w:rsidR="00463574">
        <w:rPr>
          <w:rFonts w:ascii="Tahoma" w:hAnsi="Tahoma" w:cs="Tahoma"/>
        </w:rPr>
        <w:t xml:space="preserve"> ha già iniziato il percorso</w:t>
      </w:r>
      <w:r w:rsidRPr="00C62030">
        <w:rPr>
          <w:rFonts w:ascii="Tahoma" w:hAnsi="Tahoma" w:cs="Tahoma"/>
        </w:rPr>
        <w:t xml:space="preserve"> sulla storia della scrittura e della carta.</w:t>
      </w:r>
    </w:p>
    <w:p w:rsidR="00463574" w:rsidRPr="00C62030" w:rsidRDefault="009520C5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Maserada l</w:t>
      </w:r>
      <w:r w:rsidR="00463574">
        <w:rPr>
          <w:rFonts w:ascii="Tahoma" w:hAnsi="Tahoma" w:cs="Tahoma"/>
        </w:rPr>
        <w:t>’insegnante Sartori comunica che ha appena avviato il laboratorio sulla storia della scrittura.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Classi 5</w:t>
      </w:r>
    </w:p>
    <w:p w:rsidR="00C62030" w:rsidRPr="00C62030" w:rsidRDefault="00463574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L'insegnante </w:t>
      </w:r>
      <w:proofErr w:type="spellStart"/>
      <w:r>
        <w:rPr>
          <w:rFonts w:ascii="Tahoma" w:hAnsi="Tahoma" w:cs="Tahoma"/>
        </w:rPr>
        <w:t>Bordin</w:t>
      </w:r>
      <w:proofErr w:type="spellEnd"/>
      <w:r>
        <w:rPr>
          <w:rFonts w:ascii="Tahoma" w:hAnsi="Tahoma" w:cs="Tahoma"/>
        </w:rPr>
        <w:t xml:space="preserve"> comunica che </w:t>
      </w:r>
      <w:r w:rsidR="00C62030" w:rsidRPr="00C62030">
        <w:rPr>
          <w:rFonts w:ascii="Tahoma" w:hAnsi="Tahoma" w:cs="Tahoma"/>
        </w:rPr>
        <w:t>il lavo</w:t>
      </w:r>
      <w:r>
        <w:rPr>
          <w:rFonts w:ascii="Tahoma" w:hAnsi="Tahoma" w:cs="Tahoma"/>
        </w:rPr>
        <w:t>ro relativo alla Grande Guerra</w:t>
      </w:r>
      <w:r w:rsidR="009520C5">
        <w:rPr>
          <w:rFonts w:ascii="Tahoma" w:hAnsi="Tahoma" w:cs="Tahoma"/>
        </w:rPr>
        <w:t xml:space="preserve"> per il momento è fermo.</w:t>
      </w:r>
      <w:r>
        <w:rPr>
          <w:rFonts w:ascii="Tahoma" w:hAnsi="Tahoma" w:cs="Tahoma"/>
        </w:rPr>
        <w:t xml:space="preserve"> Per quanto concerne “La Giornata della Memoria” affronterà con gli alunni tutta la parte storica relativa alla </w:t>
      </w:r>
      <w:r w:rsidR="00276C09">
        <w:rPr>
          <w:rFonts w:ascii="Tahoma" w:hAnsi="Tahoma" w:cs="Tahoma"/>
        </w:rPr>
        <w:t>Shoah</w:t>
      </w:r>
      <w:r w:rsidR="009520C5">
        <w:rPr>
          <w:rFonts w:ascii="Tahoma" w:hAnsi="Tahoma" w:cs="Tahoma"/>
        </w:rPr>
        <w:t xml:space="preserve">, proporrà la visione del </w:t>
      </w:r>
      <w:proofErr w:type="gramStart"/>
      <w:r w:rsidR="009520C5">
        <w:rPr>
          <w:rFonts w:ascii="Tahoma" w:hAnsi="Tahoma" w:cs="Tahoma"/>
        </w:rPr>
        <w:t>film ”Anna</w:t>
      </w:r>
      <w:proofErr w:type="gramEnd"/>
      <w:r w:rsidR="009520C5">
        <w:rPr>
          <w:rFonts w:ascii="Tahoma" w:hAnsi="Tahoma" w:cs="Tahoma"/>
        </w:rPr>
        <w:t xml:space="preserve"> Frank”</w:t>
      </w:r>
      <w:r>
        <w:rPr>
          <w:rFonts w:ascii="Tahoma" w:hAnsi="Tahoma" w:cs="Tahoma"/>
        </w:rPr>
        <w:t xml:space="preserve"> </w:t>
      </w:r>
      <w:r w:rsidR="009520C5">
        <w:rPr>
          <w:rFonts w:ascii="Tahoma" w:hAnsi="Tahoma" w:cs="Tahoma"/>
        </w:rPr>
        <w:t xml:space="preserve"> e visiterà il ghetto ebraico a Venezia</w:t>
      </w:r>
      <w:r w:rsidR="00276C09">
        <w:rPr>
          <w:rFonts w:ascii="Tahoma" w:hAnsi="Tahoma" w:cs="Tahoma"/>
        </w:rPr>
        <w:t xml:space="preserve"> a fine gennaio</w:t>
      </w:r>
      <w:r w:rsidR="009520C5">
        <w:rPr>
          <w:rFonts w:ascii="Tahoma" w:hAnsi="Tahoma" w:cs="Tahoma"/>
        </w:rPr>
        <w:t>. Poi si recherà con le classi</w:t>
      </w:r>
      <w:r>
        <w:rPr>
          <w:rFonts w:ascii="Tahoma" w:hAnsi="Tahoma" w:cs="Tahoma"/>
        </w:rPr>
        <w:t xml:space="preserve"> al Museo di Montebelluna per sperimentare</w:t>
      </w:r>
      <w:r w:rsidR="009520C5">
        <w:rPr>
          <w:rFonts w:ascii="Tahoma" w:hAnsi="Tahoma" w:cs="Tahoma"/>
        </w:rPr>
        <w:t xml:space="preserve"> le attività proposte nel </w:t>
      </w:r>
      <w:r w:rsidR="00276C09">
        <w:rPr>
          <w:rFonts w:ascii="Tahoma" w:hAnsi="Tahoma" w:cs="Tahoma"/>
        </w:rPr>
        <w:t>quaderno didattico “C’</w:t>
      </w:r>
      <w:r w:rsidR="009520C5">
        <w:rPr>
          <w:rFonts w:ascii="Tahoma" w:hAnsi="Tahoma" w:cs="Tahoma"/>
        </w:rPr>
        <w:t xml:space="preserve">‘era una volta la ceramica”, redatto in collaborazione con il Museo di Montebelluna. </w:t>
      </w:r>
      <w:r>
        <w:rPr>
          <w:rFonts w:ascii="Tahoma" w:hAnsi="Tahoma" w:cs="Tahoma"/>
        </w:rPr>
        <w:t xml:space="preserve"> </w:t>
      </w:r>
    </w:p>
    <w:p w:rsidR="00C62030" w:rsidRPr="00C62030" w:rsidRDefault="00463574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L'insegnante </w:t>
      </w:r>
      <w:proofErr w:type="spellStart"/>
      <w:r>
        <w:rPr>
          <w:rFonts w:ascii="Tahoma" w:hAnsi="Tahoma" w:cs="Tahoma"/>
        </w:rPr>
        <w:t>Scomparin</w:t>
      </w:r>
      <w:proofErr w:type="spellEnd"/>
      <w:r>
        <w:rPr>
          <w:rFonts w:ascii="Tahoma" w:hAnsi="Tahoma" w:cs="Tahoma"/>
        </w:rPr>
        <w:t xml:space="preserve"> accompagnerà gli alunni di classe 5^, insieme all’insegnante di Religione Cattolica, alla visita del ghetto ebraico a Venezia in occasione della “Giornata della Memoria”. Ha, inoltre, raccolto diverso materiale sulla storia della scuola di Varago e sta portando a termine il percorso sulla Prima Guerra Mondiale, con la pubblicazione del libro realizzato dagli alunni della classe.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CALENDARIO</w:t>
      </w:r>
    </w:p>
    <w:p w:rsidR="00C62030" w:rsidRPr="00C62030" w:rsidRDefault="00982BAA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gruppo conferma tutte le date precedentemente stabilite.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982BAA" w:rsidRDefault="00982BAA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La segretaria </w:t>
      </w:r>
    </w:p>
    <w:p w:rsidR="00C62030" w:rsidRPr="00C62030" w:rsidRDefault="00982BAA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Sabina Moro</w:t>
      </w:r>
      <w:r w:rsidR="00C62030" w:rsidRPr="00C62030">
        <w:rPr>
          <w:rFonts w:ascii="Tahoma" w:hAnsi="Tahoma" w:cs="Tahoma"/>
        </w:rPr>
        <w:t xml:space="preserve">                                                   </w:t>
      </w:r>
      <w:r>
        <w:rPr>
          <w:rFonts w:ascii="Tahoma" w:hAnsi="Tahoma" w:cs="Tahoma"/>
        </w:rPr>
        <w:t xml:space="preserve">                     </w:t>
      </w:r>
      <w:r w:rsidR="00C62030" w:rsidRPr="00C620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coordinatrice 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                                                                                      </w:t>
      </w:r>
      <w:r w:rsidR="00184EC8">
        <w:rPr>
          <w:rFonts w:ascii="Tahoma" w:hAnsi="Tahoma" w:cs="Tahoma"/>
        </w:rPr>
        <w:t xml:space="preserve"> </w:t>
      </w:r>
      <w:bookmarkStart w:id="0" w:name="_GoBack"/>
      <w:bookmarkEnd w:id="0"/>
      <w:r w:rsidRPr="00C62030">
        <w:rPr>
          <w:rFonts w:ascii="Tahoma" w:hAnsi="Tahoma" w:cs="Tahoma"/>
        </w:rPr>
        <w:t xml:space="preserve">    </w:t>
      </w:r>
      <w:proofErr w:type="spellStart"/>
      <w:r w:rsidRPr="00C62030">
        <w:rPr>
          <w:rFonts w:ascii="Tahoma" w:hAnsi="Tahoma" w:cs="Tahoma"/>
        </w:rPr>
        <w:t>ins</w:t>
      </w:r>
      <w:proofErr w:type="spellEnd"/>
      <w:r w:rsidRPr="00C62030">
        <w:rPr>
          <w:rFonts w:ascii="Tahoma" w:hAnsi="Tahoma" w:cs="Tahoma"/>
        </w:rPr>
        <w:t xml:space="preserve">. </w:t>
      </w:r>
      <w:proofErr w:type="spellStart"/>
      <w:r w:rsidRPr="00C62030">
        <w:rPr>
          <w:rFonts w:ascii="Tahoma" w:hAnsi="Tahoma" w:cs="Tahoma"/>
        </w:rPr>
        <w:t>Bordin</w:t>
      </w:r>
      <w:proofErr w:type="spellEnd"/>
      <w:r w:rsidRPr="00C62030">
        <w:rPr>
          <w:rFonts w:ascii="Tahoma" w:hAnsi="Tahoma" w:cs="Tahoma"/>
        </w:rPr>
        <w:t xml:space="preserve"> Luisa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                                                                                            </w:t>
      </w:r>
    </w:p>
    <w:sectPr w:rsidR="00C62030" w:rsidRPr="00C62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132"/>
    <w:multiLevelType w:val="multilevel"/>
    <w:tmpl w:val="E9C84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A13337"/>
    <w:multiLevelType w:val="hybridMultilevel"/>
    <w:tmpl w:val="FAB699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27B2D"/>
    <w:multiLevelType w:val="hybridMultilevel"/>
    <w:tmpl w:val="BA909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0"/>
    <w:rsid w:val="000263D4"/>
    <w:rsid w:val="000C3ED1"/>
    <w:rsid w:val="00184EC8"/>
    <w:rsid w:val="00231D73"/>
    <w:rsid w:val="00276C09"/>
    <w:rsid w:val="00282981"/>
    <w:rsid w:val="00463574"/>
    <w:rsid w:val="006A15C2"/>
    <w:rsid w:val="006E6830"/>
    <w:rsid w:val="009520C5"/>
    <w:rsid w:val="00982BAA"/>
    <w:rsid w:val="009F2AB0"/>
    <w:rsid w:val="009F2E5D"/>
    <w:rsid w:val="00B54B3D"/>
    <w:rsid w:val="00C62030"/>
    <w:rsid w:val="00E3442C"/>
    <w:rsid w:val="00E41F17"/>
    <w:rsid w:val="00E4422E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450C-B226-4D42-A4AB-6955DD0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2AB0"/>
    <w:rPr>
      <w:color w:val="0563C1" w:themeColor="hyperlink"/>
      <w:u w:val="single"/>
    </w:rPr>
  </w:style>
  <w:style w:type="paragraph" w:customStyle="1" w:styleId="Standard">
    <w:name w:val="Standard"/>
    <w:rsid w:val="00C6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2017-02-09T11:18:00Z</dcterms:created>
  <dcterms:modified xsi:type="dcterms:W3CDTF">2017-02-09T11:18:00Z</dcterms:modified>
</cp:coreProperties>
</file>