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C7" w:rsidRPr="000E130E" w:rsidRDefault="003F11C7" w:rsidP="003F11C7">
      <w:pPr>
        <w:autoSpaceDE w:val="0"/>
        <w:autoSpaceDN w:val="0"/>
        <w:adjustRightInd w:val="0"/>
        <w:rPr>
          <w:rFonts w:ascii="Tahoma" w:hAnsi="Tahoma" w:cs="Tahoma"/>
          <w:b/>
          <w:noProof/>
          <w:color w:val="000000"/>
          <w:sz w:val="22"/>
          <w:szCs w:val="22"/>
        </w:rPr>
      </w:pPr>
      <w:r w:rsidRPr="000E130E">
        <w:rPr>
          <w:rFonts w:ascii="Tahoma" w:hAnsi="Tahoma" w:cs="Tahoma"/>
          <w:sz w:val="22"/>
          <w:szCs w:val="22"/>
          <w:highlight w:val="yellow"/>
        </w:rPr>
        <w:t>allegato 2</w:t>
      </w:r>
    </w:p>
    <w:p w:rsidR="003F11C7" w:rsidRDefault="003F11C7" w:rsidP="003F11C7">
      <w:pPr>
        <w:jc w:val="both"/>
        <w:rPr>
          <w:rFonts w:ascii="Tahoma" w:hAnsi="Tahoma" w:cs="Tahoma"/>
          <w:sz w:val="22"/>
          <w:szCs w:val="22"/>
        </w:rPr>
      </w:pPr>
      <w:r w:rsidRPr="00C4234A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246380</wp:posOffset>
            </wp:positionV>
            <wp:extent cx="751840" cy="688975"/>
            <wp:effectExtent l="19050" t="0" r="0" b="0"/>
            <wp:wrapSquare wrapText="bothSides"/>
            <wp:docPr id="1" name="Immagine 2" descr="D:\Rete 12-13\Materiali per SITO2012-13\LogoDedinitiviSito\LogoDefinSCELTI\logopiccolostessofontgrass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Rete 12-13\Materiali per SITO2012-13\LogoDedinitiviSito\LogoDefinSCELTI\logopiccolostessofontgrasset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1C7" w:rsidRDefault="003F11C7" w:rsidP="003F11C7">
      <w:pPr>
        <w:jc w:val="center"/>
        <w:rPr>
          <w:rFonts w:ascii="Gill Sans MT" w:hAnsi="Gill Sans MT" w:cs="Gisha"/>
          <w:sz w:val="28"/>
          <w:szCs w:val="28"/>
        </w:rPr>
      </w:pPr>
    </w:p>
    <w:p w:rsidR="003F11C7" w:rsidRDefault="003F11C7" w:rsidP="003F11C7">
      <w:pPr>
        <w:jc w:val="center"/>
        <w:rPr>
          <w:rFonts w:ascii="Gill Sans MT" w:hAnsi="Gill Sans MT" w:cs="Gisha"/>
          <w:sz w:val="28"/>
          <w:szCs w:val="28"/>
        </w:rPr>
      </w:pPr>
    </w:p>
    <w:p w:rsidR="003F11C7" w:rsidRDefault="003F11C7" w:rsidP="003F11C7">
      <w:pPr>
        <w:jc w:val="center"/>
        <w:rPr>
          <w:rFonts w:ascii="Gill Sans MT" w:hAnsi="Gill Sans MT" w:cs="Gisha"/>
          <w:sz w:val="28"/>
          <w:szCs w:val="28"/>
        </w:rPr>
      </w:pPr>
    </w:p>
    <w:p w:rsidR="003F11C7" w:rsidRPr="00766DA3" w:rsidRDefault="003F11C7" w:rsidP="003F11C7">
      <w:pPr>
        <w:jc w:val="center"/>
        <w:rPr>
          <w:rFonts w:ascii="Gill Sans MT" w:hAnsi="Gill Sans MT"/>
          <w:spacing w:val="20"/>
        </w:rPr>
      </w:pPr>
      <w:r w:rsidRPr="0029475F">
        <w:rPr>
          <w:rFonts w:ascii="Gill Sans MT" w:hAnsi="Gill Sans MT" w:cs="Gisha"/>
          <w:sz w:val="28"/>
          <w:szCs w:val="28"/>
        </w:rPr>
        <w:t xml:space="preserve">Rete delle </w:t>
      </w:r>
      <w:proofErr w:type="spellStart"/>
      <w:r w:rsidRPr="0029475F">
        <w:rPr>
          <w:rFonts w:ascii="Gill Sans MT" w:hAnsi="Gill Sans MT" w:cs="Gisha"/>
          <w:sz w:val="28"/>
          <w:szCs w:val="28"/>
        </w:rPr>
        <w:t>Geo</w:t>
      </w:r>
      <w:proofErr w:type="spellEnd"/>
      <w:r w:rsidRPr="0029475F">
        <w:rPr>
          <w:rFonts w:ascii="Gill Sans MT" w:hAnsi="Gill Sans MT" w:cs="Gisha"/>
          <w:sz w:val="28"/>
          <w:szCs w:val="28"/>
        </w:rPr>
        <w:t xml:space="preserve"> Storie a scala locale</w:t>
      </w:r>
      <w:r w:rsidRPr="00766DA3">
        <w:rPr>
          <w:rFonts w:ascii="Gill Sans MT" w:hAnsi="Gill Sans MT" w:cs="Gisha"/>
          <w:i/>
          <w:sz w:val="28"/>
          <w:szCs w:val="28"/>
        </w:rPr>
        <w:br w:type="textWrapping" w:clear="all"/>
      </w:r>
      <w:r w:rsidRPr="00766DA3">
        <w:rPr>
          <w:rFonts w:ascii="Gill Sans MT" w:hAnsi="Gill Sans MT"/>
          <w:spacing w:val="20"/>
        </w:rPr>
        <w:t>Scuola capofila</w:t>
      </w:r>
    </w:p>
    <w:p w:rsidR="003F11C7" w:rsidRDefault="003F11C7" w:rsidP="003F11C7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  <w:spacing w:val="20"/>
        </w:rPr>
      </w:pPr>
      <w:r w:rsidRPr="00766DA3">
        <w:rPr>
          <w:rFonts w:ascii="Gill Sans MT" w:hAnsi="Gill Sans MT"/>
          <w:spacing w:val="20"/>
        </w:rPr>
        <w:t xml:space="preserve">ISTITUTO COMPRENSIVO </w:t>
      </w:r>
      <w:proofErr w:type="spellStart"/>
      <w:r w:rsidRPr="00766DA3">
        <w:rPr>
          <w:rFonts w:ascii="Gill Sans MT" w:hAnsi="Gill Sans MT"/>
          <w:spacing w:val="20"/>
        </w:rPr>
        <w:t>DI</w:t>
      </w:r>
      <w:proofErr w:type="spellEnd"/>
      <w:r w:rsidRPr="00766DA3">
        <w:rPr>
          <w:rFonts w:ascii="Gill Sans MT" w:hAnsi="Gill Sans MT"/>
          <w:spacing w:val="20"/>
        </w:rPr>
        <w:t xml:space="preserve"> NOALE (VE)</w:t>
      </w:r>
      <w:r w:rsidRPr="00C4234A">
        <w:rPr>
          <w:rFonts w:ascii="Tahoma" w:hAnsi="Tahoma" w:cs="Tahoma"/>
          <w:b/>
          <w:color w:val="000000" w:themeColor="text1"/>
          <w:spacing w:val="20"/>
        </w:rPr>
        <w:t xml:space="preserve"> </w:t>
      </w:r>
    </w:p>
    <w:p w:rsidR="003F11C7" w:rsidRPr="00C4234A" w:rsidRDefault="003F11C7" w:rsidP="003F11C7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pacing w:val="20"/>
        </w:rPr>
      </w:pPr>
      <w:r w:rsidRPr="00C4234A">
        <w:rPr>
          <w:rFonts w:ascii="Tahoma" w:hAnsi="Tahoma" w:cs="Tahoma"/>
          <w:color w:val="000000" w:themeColor="text1"/>
          <w:spacing w:val="20"/>
        </w:rPr>
        <w:t xml:space="preserve">Elisabetta “Betty” </w:t>
      </w:r>
      <w:proofErr w:type="spellStart"/>
      <w:r w:rsidRPr="00C4234A">
        <w:rPr>
          <w:rFonts w:ascii="Tahoma" w:hAnsi="Tahoma" w:cs="Tahoma"/>
          <w:color w:val="000000" w:themeColor="text1"/>
          <w:spacing w:val="20"/>
        </w:rPr>
        <w:t>Pierazzo</w:t>
      </w:r>
      <w:proofErr w:type="spellEnd"/>
    </w:p>
    <w:p w:rsidR="003F11C7" w:rsidRDefault="003F11C7" w:rsidP="003F11C7">
      <w:pPr>
        <w:jc w:val="center"/>
        <w:rPr>
          <w:rFonts w:ascii="Gill Sans MT" w:hAnsi="Gill Sans MT" w:cs="Arial"/>
        </w:rPr>
      </w:pPr>
      <w:r w:rsidRPr="00766DA3">
        <w:rPr>
          <w:rFonts w:ascii="Gill Sans MT" w:hAnsi="Gill Sans MT" w:cs="Arial"/>
        </w:rPr>
        <w:t>AS</w:t>
      </w:r>
      <w:r w:rsidRPr="00D04D3E">
        <w:rPr>
          <w:rFonts w:ascii="Gill Sans MT" w:hAnsi="Gill Sans MT" w:cs="Arial"/>
        </w:rPr>
        <w:t xml:space="preserve">SOCIAZIONE CLIO </w:t>
      </w:r>
      <w:r>
        <w:rPr>
          <w:rFonts w:ascii="Gill Sans MT" w:hAnsi="Gill Sans MT" w:cs="Arial"/>
        </w:rPr>
        <w:t>‘</w:t>
      </w:r>
      <w:r w:rsidRPr="00D04D3E">
        <w:rPr>
          <w:rFonts w:ascii="Gill Sans MT" w:hAnsi="Gill Sans MT" w:cs="Arial"/>
        </w:rPr>
        <w:t>92</w:t>
      </w:r>
    </w:p>
    <w:p w:rsidR="003F11C7" w:rsidRDefault="003F11C7" w:rsidP="003F11C7">
      <w:pPr>
        <w:jc w:val="center"/>
        <w:rPr>
          <w:rFonts w:ascii="Gill Sans MT" w:hAnsi="Gill Sans MT" w:cs="Arial"/>
        </w:rPr>
      </w:pPr>
      <w:hyperlink r:id="rId6" w:history="1">
        <w:r w:rsidRPr="004E0D19">
          <w:rPr>
            <w:rStyle w:val="Collegamentoipertestuale"/>
            <w:rFonts w:ascii="Gill Sans MT" w:hAnsi="Gill Sans MT" w:cs="Arial"/>
          </w:rPr>
          <w:t>www.retegeostorie.it</w:t>
        </w:r>
      </w:hyperlink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color w:val="000000" w:themeColor="text1"/>
          <w:sz w:val="22"/>
          <w:szCs w:val="22"/>
        </w:rPr>
        <w:t>(bozza del 25  maggio 2015)</w:t>
      </w:r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57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A267D5">
        <w:rPr>
          <w:rFonts w:ascii="Tahoma" w:hAnsi="Tahoma" w:cs="Tahoma"/>
          <w:b/>
          <w:color w:val="FF0000"/>
          <w:sz w:val="22"/>
          <w:szCs w:val="22"/>
        </w:rPr>
        <w:t>C’ERA UNA VOLTA.</w:t>
      </w:r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57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A267D5">
        <w:rPr>
          <w:rFonts w:ascii="Tahoma" w:hAnsi="Tahoma" w:cs="Tahoma"/>
          <w:b/>
          <w:color w:val="FF0000"/>
          <w:sz w:val="22"/>
          <w:szCs w:val="22"/>
        </w:rPr>
        <w:t>IMPARARE IL PASSATO TRA FINZIONE E STORIA</w:t>
      </w:r>
    </w:p>
    <w:p w:rsidR="003F11C7" w:rsidRPr="00A267D5" w:rsidRDefault="003F11C7" w:rsidP="003F11C7">
      <w:pPr>
        <w:jc w:val="center"/>
        <w:rPr>
          <w:rFonts w:ascii="Tahoma" w:hAnsi="Tahoma" w:cs="Tahoma"/>
          <w:b/>
          <w:i/>
          <w:color w:val="FF0000"/>
          <w:sz w:val="22"/>
          <w:szCs w:val="22"/>
        </w:rPr>
      </w:pPr>
    </w:p>
    <w:p w:rsidR="003F11C7" w:rsidRPr="00A267D5" w:rsidRDefault="003F11C7" w:rsidP="003F11C7">
      <w:pPr>
        <w:ind w:left="426"/>
        <w:jc w:val="center"/>
        <w:rPr>
          <w:rFonts w:ascii="Tahoma" w:hAnsi="Tahoma" w:cs="Tahoma"/>
          <w:b/>
          <w:sz w:val="22"/>
          <w:szCs w:val="22"/>
          <w:lang w:bidi="it-IT"/>
        </w:rPr>
      </w:pPr>
      <w:r w:rsidRPr="00A267D5">
        <w:rPr>
          <w:rFonts w:ascii="Tahoma" w:hAnsi="Tahoma" w:cs="Tahoma"/>
          <w:b/>
          <w:sz w:val="22"/>
          <w:szCs w:val="22"/>
          <w:lang w:bidi="it-IT"/>
        </w:rPr>
        <w:t>GIOVEDI’ 10  SETTEMBRE 2015 - 8.45- 17.O0</w:t>
      </w:r>
    </w:p>
    <w:p w:rsidR="003F11C7" w:rsidRPr="00A267D5" w:rsidRDefault="003F11C7" w:rsidP="003F11C7">
      <w:pPr>
        <w:autoSpaceDE w:val="0"/>
        <w:autoSpaceDN w:val="0"/>
        <w:adjustRightInd w:val="0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  <w:lang w:bidi="it-IT"/>
        </w:rPr>
        <w:t>MOGLIANO VENETO (TV)</w:t>
      </w:r>
      <w:r w:rsidRPr="00A267D5">
        <w:rPr>
          <w:rFonts w:ascii="Tahoma" w:hAnsi="Tahoma" w:cs="Tahoma"/>
          <w:b/>
          <w:sz w:val="22"/>
          <w:szCs w:val="22"/>
        </w:rPr>
        <w:t xml:space="preserve"> – Centro sociale e Scuola </w:t>
      </w:r>
      <w:proofErr w:type="spellStart"/>
      <w:r w:rsidRPr="00A267D5">
        <w:rPr>
          <w:rFonts w:ascii="Tahoma" w:hAnsi="Tahoma" w:cs="Tahoma"/>
          <w:b/>
          <w:sz w:val="22"/>
          <w:szCs w:val="22"/>
        </w:rPr>
        <w:t>Piranesi</w:t>
      </w:r>
      <w:proofErr w:type="spellEnd"/>
    </w:p>
    <w:p w:rsidR="003F11C7" w:rsidRPr="00A267D5" w:rsidRDefault="003F11C7" w:rsidP="003F11C7">
      <w:pPr>
        <w:autoSpaceDE w:val="0"/>
        <w:autoSpaceDN w:val="0"/>
        <w:adjustRightInd w:val="0"/>
        <w:ind w:left="426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1"/>
        <w:gridCol w:w="809"/>
      </w:tblGrid>
      <w:tr w:rsidR="003F11C7" w:rsidRPr="00A267D5" w:rsidTr="00483404">
        <w:trPr>
          <w:cantSplit/>
          <w:trHeight w:val="1134"/>
        </w:trPr>
        <w:tc>
          <w:tcPr>
            <w:tcW w:w="8471" w:type="dxa"/>
          </w:tcPr>
          <w:p w:rsidR="003F11C7" w:rsidRPr="00A267D5" w:rsidRDefault="003F11C7" w:rsidP="0048340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267D5">
              <w:rPr>
                <w:rFonts w:ascii="Tahoma" w:hAnsi="Tahoma" w:cs="Tahoma"/>
                <w:i/>
                <w:noProof/>
                <w:color w:val="1C1C1C"/>
                <w:sz w:val="22"/>
                <w:szCs w:val="22"/>
              </w:rPr>
              <w:drawing>
                <wp:inline distT="0" distB="0" distL="0" distR="0">
                  <wp:extent cx="3557356" cy="3689950"/>
                  <wp:effectExtent l="0" t="0" r="0" b="0"/>
                  <wp:docPr id="2" name="Immagine 4" descr="Macintosh HD:Users:imac:Desktop:SEMINARIO RETE 2015:Logo Semina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imac:Desktop:SEMINARIO RETE 2015:Logo Semina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436" cy="369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textDirection w:val="tbRl"/>
            <w:vAlign w:val="bottom"/>
          </w:tcPr>
          <w:p w:rsidR="003F11C7" w:rsidRPr="00A267D5" w:rsidRDefault="003F11C7" w:rsidP="0048340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A267D5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Rielaborazione di una illustrazione d i Lucile </w:t>
            </w:r>
            <w:proofErr w:type="spellStart"/>
            <w:r w:rsidRPr="00A267D5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Placin</w:t>
            </w:r>
            <w:proofErr w:type="spellEnd"/>
          </w:p>
        </w:tc>
      </w:tr>
    </w:tbl>
    <w:p w:rsidR="003F11C7" w:rsidRPr="00A267D5" w:rsidRDefault="003F11C7" w:rsidP="003F11C7">
      <w:pPr>
        <w:autoSpaceDE w:val="0"/>
        <w:autoSpaceDN w:val="0"/>
        <w:adjustRightInd w:val="0"/>
        <w:ind w:left="426"/>
        <w:jc w:val="center"/>
        <w:rPr>
          <w:rFonts w:ascii="Tahoma" w:hAnsi="Tahoma" w:cs="Tahoma"/>
          <w:b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b/>
          <w:i/>
          <w:sz w:val="22"/>
          <w:szCs w:val="22"/>
        </w:rPr>
      </w:pPr>
    </w:p>
    <w:p w:rsidR="003F11C7" w:rsidRPr="00A267D5" w:rsidRDefault="003F11C7" w:rsidP="003F11C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i/>
          <w:color w:val="1C1C1C"/>
          <w:sz w:val="22"/>
          <w:szCs w:val="22"/>
        </w:rPr>
      </w:pPr>
    </w:p>
    <w:p w:rsidR="003F11C7" w:rsidRPr="00A267D5" w:rsidRDefault="003F11C7" w:rsidP="003F11C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i/>
          <w:color w:val="1C1C1C"/>
          <w:sz w:val="22"/>
          <w:szCs w:val="22"/>
        </w:rPr>
      </w:pPr>
      <w:r w:rsidRPr="00A267D5">
        <w:rPr>
          <w:rFonts w:ascii="Tahoma" w:hAnsi="Tahoma" w:cs="Tahoma"/>
          <w:i/>
          <w:color w:val="1C1C1C"/>
          <w:sz w:val="22"/>
          <w:szCs w:val="22"/>
        </w:rPr>
        <w:t>— C’era una volta...</w:t>
      </w:r>
    </w:p>
    <w:p w:rsidR="003F11C7" w:rsidRPr="00A267D5" w:rsidRDefault="003F11C7" w:rsidP="003F11C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i/>
          <w:color w:val="1C1C1C"/>
          <w:sz w:val="22"/>
          <w:szCs w:val="22"/>
        </w:rPr>
      </w:pPr>
      <w:r w:rsidRPr="00A267D5">
        <w:rPr>
          <w:rFonts w:ascii="Tahoma" w:hAnsi="Tahoma" w:cs="Tahoma"/>
          <w:i/>
          <w:color w:val="1C1C1C"/>
          <w:sz w:val="22"/>
          <w:szCs w:val="22"/>
        </w:rPr>
        <w:t>— Un re! — diranno subito i miei piccoli lettori.</w:t>
      </w:r>
    </w:p>
    <w:p w:rsidR="003F11C7" w:rsidRPr="00A267D5" w:rsidRDefault="003F11C7" w:rsidP="003F11C7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ahoma" w:hAnsi="Tahoma" w:cs="Tahoma"/>
          <w:i/>
          <w:color w:val="1C1C1C"/>
          <w:sz w:val="22"/>
          <w:szCs w:val="22"/>
        </w:rPr>
      </w:pPr>
      <w:r w:rsidRPr="00A267D5">
        <w:rPr>
          <w:rFonts w:ascii="Tahoma" w:hAnsi="Tahoma" w:cs="Tahoma"/>
          <w:i/>
          <w:color w:val="1C1C1C"/>
          <w:sz w:val="22"/>
          <w:szCs w:val="22"/>
        </w:rPr>
        <w:t>No, ragazzi, avete sbagliato. C’era una volta (solo) il manuale.</w:t>
      </w:r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Pur rimanendo ancora lo strumento di lavoro di gran lunga prevalente, possiamo cominciare a dire che c’era una volta solo il sussidiario/manuale di storia. </w:t>
      </w:r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Per l’insegnamento/apprendimento di questa disciplina, i docenti utilizzano spesso, accanto al sussidiario/manuale, testi di finzione  (una categoria  molto ampia che va dai racconti scritti, al film, allo sceneggiato televisivo, al fumetto al videogame fino alle applicazioni per </w:t>
      </w:r>
      <w:proofErr w:type="spellStart"/>
      <w:r w:rsidRPr="00A267D5">
        <w:rPr>
          <w:rFonts w:ascii="Tahoma" w:hAnsi="Tahoma" w:cs="Tahoma"/>
          <w:color w:val="000000" w:themeColor="text1"/>
          <w:sz w:val="22"/>
          <w:szCs w:val="22"/>
        </w:rPr>
        <w:t>tablet</w:t>
      </w:r>
      <w:proofErr w:type="spellEnd"/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 e </w:t>
      </w:r>
      <w:proofErr w:type="spellStart"/>
      <w:r w:rsidRPr="00A267D5">
        <w:rPr>
          <w:rFonts w:ascii="Tahoma" w:hAnsi="Tahoma" w:cs="Tahoma"/>
          <w:color w:val="000000" w:themeColor="text1"/>
          <w:sz w:val="22"/>
          <w:szCs w:val="22"/>
        </w:rPr>
        <w:lastRenderedPageBreak/>
        <w:t>smartphone</w:t>
      </w:r>
      <w:proofErr w:type="spellEnd"/>
      <w:r w:rsidRPr="00A267D5">
        <w:rPr>
          <w:rFonts w:ascii="Tahoma" w:hAnsi="Tahoma" w:cs="Tahoma"/>
          <w:color w:val="000000" w:themeColor="text1"/>
          <w:sz w:val="22"/>
          <w:szCs w:val="22"/>
        </w:rPr>
        <w:t>).</w:t>
      </w:r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Quali le ragioni di queste scelte didattiche? Con quali obiettivi?  Con quali risultati? </w:t>
      </w:r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color w:val="000000" w:themeColor="text1"/>
          <w:sz w:val="22"/>
          <w:szCs w:val="22"/>
        </w:rPr>
        <w:t>Quali i vantaggi e i limiti della fiction  rispetto ai testi storici per far conoscere il passato? Quali le possibili complicità e le opportune convivenze?</w:t>
      </w:r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</w:p>
    <w:p w:rsidR="003F11C7" w:rsidRPr="00A267D5" w:rsidRDefault="003F11C7" w:rsidP="003F11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color w:val="000000" w:themeColor="text1"/>
          <w:sz w:val="22"/>
          <w:szCs w:val="22"/>
        </w:rPr>
        <w:t>Scopo del seminario è quello di avviare la riflessione su queste domande, tentare qualche risposta, costruire  alcune possibili indicazioni di lavoro in classe.</w:t>
      </w:r>
    </w:p>
    <w:p w:rsidR="003F11C7" w:rsidRPr="00A267D5" w:rsidRDefault="003F11C7" w:rsidP="003F11C7">
      <w:pPr>
        <w:jc w:val="both"/>
        <w:rPr>
          <w:rFonts w:ascii="Tahoma" w:hAnsi="Tahoma" w:cs="Tahoma"/>
          <w:sz w:val="22"/>
          <w:szCs w:val="22"/>
        </w:rPr>
      </w:pPr>
    </w:p>
    <w:p w:rsidR="003F11C7" w:rsidRPr="00A267D5" w:rsidRDefault="003F11C7" w:rsidP="003F11C7">
      <w:pPr>
        <w:jc w:val="both"/>
        <w:rPr>
          <w:rFonts w:ascii="Tahoma" w:hAnsi="Tahoma" w:cs="Tahoma"/>
          <w:sz w:val="22"/>
          <w:szCs w:val="22"/>
        </w:rPr>
      </w:pPr>
    </w:p>
    <w:p w:rsidR="003F11C7" w:rsidRPr="00A267D5" w:rsidRDefault="003F11C7" w:rsidP="003F11C7">
      <w:pPr>
        <w:jc w:val="center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  <w:highlight w:val="yellow"/>
        </w:rPr>
        <w:t>Programma</w:t>
      </w:r>
    </w:p>
    <w:p w:rsidR="003F11C7" w:rsidRPr="00A267D5" w:rsidRDefault="003F11C7" w:rsidP="003F11C7">
      <w:pPr>
        <w:ind w:left="3260" w:hanging="3261"/>
        <w:jc w:val="both"/>
        <w:rPr>
          <w:rFonts w:ascii="Tahoma" w:eastAsia="MS Mincho" w:hAnsi="Tahoma" w:cs="Tahoma"/>
          <w:color w:val="424242"/>
          <w:sz w:val="22"/>
          <w:szCs w:val="22"/>
        </w:rPr>
      </w:pPr>
      <w:r w:rsidRPr="00A267D5">
        <w:rPr>
          <w:rFonts w:ascii="Tahoma" w:hAnsi="Tahoma" w:cs="Tahoma"/>
          <w:b/>
          <w:color w:val="FF0000"/>
          <w:sz w:val="22"/>
          <w:szCs w:val="22"/>
          <w:highlight w:val="yellow"/>
        </w:rPr>
        <w:t xml:space="preserve">Mattina </w:t>
      </w:r>
      <w:r w:rsidRPr="00A267D5">
        <w:rPr>
          <w:rFonts w:ascii="Tahoma" w:hAnsi="Tahoma" w:cs="Tahoma"/>
          <w:b/>
          <w:color w:val="FF0000"/>
          <w:sz w:val="22"/>
          <w:szCs w:val="22"/>
          <w:highlight w:val="yellow"/>
          <w:lang w:bidi="it-IT"/>
        </w:rPr>
        <w:t xml:space="preserve">8.45 </w:t>
      </w:r>
      <w:r w:rsidRPr="00A267D5">
        <w:rPr>
          <w:rFonts w:ascii="Tahoma" w:hAnsi="Tahoma" w:cs="Tahoma"/>
          <w:b/>
          <w:color w:val="FF0000"/>
          <w:sz w:val="22"/>
          <w:szCs w:val="22"/>
          <w:highlight w:val="yellow"/>
        </w:rPr>
        <w:t xml:space="preserve">- 13.00 Sede: </w:t>
      </w:r>
      <w:r w:rsidRPr="00A267D5">
        <w:rPr>
          <w:rFonts w:ascii="Tahoma" w:eastAsia="MS Mincho" w:hAnsi="Tahoma" w:cs="Tahoma"/>
          <w:b/>
          <w:bCs/>
          <w:color w:val="000000"/>
          <w:sz w:val="22"/>
          <w:szCs w:val="22"/>
        </w:rPr>
        <w:t>Centro Sociale</w:t>
      </w:r>
      <w:r w:rsidRPr="00A267D5">
        <w:rPr>
          <w:rFonts w:ascii="Tahoma" w:eastAsia="MS Mincho" w:hAnsi="Tahoma" w:cs="Tahoma"/>
          <w:color w:val="000000"/>
          <w:sz w:val="22"/>
          <w:szCs w:val="22"/>
        </w:rPr>
        <w:t xml:space="preserve"> – </w:t>
      </w:r>
      <w:r w:rsidRPr="00A267D5">
        <w:rPr>
          <w:rFonts w:ascii="Tahoma" w:eastAsia="MS Mincho" w:hAnsi="Tahoma" w:cs="Tahoma"/>
          <w:b/>
          <w:bCs/>
          <w:color w:val="000000"/>
          <w:sz w:val="22"/>
          <w:szCs w:val="22"/>
        </w:rPr>
        <w:t>Piazza Donatori</w:t>
      </w:r>
      <w:r w:rsidRPr="00A267D5">
        <w:rPr>
          <w:rFonts w:ascii="Tahoma" w:eastAsia="MS Mincho" w:hAnsi="Tahoma" w:cs="Tahoma"/>
          <w:color w:val="000000"/>
          <w:sz w:val="22"/>
          <w:szCs w:val="22"/>
        </w:rPr>
        <w:t xml:space="preserve"> di </w:t>
      </w:r>
      <w:r w:rsidRPr="00A267D5">
        <w:rPr>
          <w:rFonts w:ascii="Tahoma" w:eastAsia="MS Mincho" w:hAnsi="Tahoma" w:cs="Tahoma"/>
          <w:b/>
          <w:bCs/>
          <w:color w:val="000000"/>
          <w:sz w:val="22"/>
          <w:szCs w:val="22"/>
        </w:rPr>
        <w:t>Sangue</w:t>
      </w:r>
      <w:r w:rsidRPr="00A267D5">
        <w:rPr>
          <w:rFonts w:ascii="Tahoma" w:eastAsia="MS Mincho" w:hAnsi="Tahoma" w:cs="Tahoma"/>
          <w:color w:val="000000"/>
          <w:sz w:val="22"/>
          <w:szCs w:val="22"/>
        </w:rPr>
        <w:t>, 1</w:t>
      </w:r>
      <w:r w:rsidRPr="00A267D5">
        <w:rPr>
          <w:rFonts w:ascii="Tahoma" w:eastAsia="MS Mincho" w:hAnsi="Tahoma" w:cs="Tahoma"/>
          <w:color w:val="424242"/>
          <w:sz w:val="22"/>
          <w:szCs w:val="22"/>
        </w:rPr>
        <w:t xml:space="preserve"> </w:t>
      </w:r>
    </w:p>
    <w:p w:rsidR="003F11C7" w:rsidRPr="00A267D5" w:rsidRDefault="003F11C7" w:rsidP="003F11C7">
      <w:pPr>
        <w:ind w:left="3260" w:hanging="284"/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bidi="it-IT"/>
        </w:rPr>
        <w:t xml:space="preserve"> </w:t>
      </w:r>
      <w:r w:rsidRPr="00A267D5">
        <w:rPr>
          <w:rFonts w:ascii="Tahoma" w:hAnsi="Tahoma" w:cs="Tahoma"/>
          <w:b/>
          <w:sz w:val="22"/>
          <w:szCs w:val="22"/>
          <w:lang w:bidi="it-IT"/>
        </w:rPr>
        <w:t>MOGLIANO VENETO (TV)</w:t>
      </w:r>
    </w:p>
    <w:p w:rsidR="003F11C7" w:rsidRPr="00A267D5" w:rsidRDefault="003F11C7" w:rsidP="003F11C7">
      <w:pPr>
        <w:jc w:val="both"/>
        <w:rPr>
          <w:rFonts w:ascii="Tahoma" w:hAnsi="Tahoma" w:cs="Tahoma"/>
          <w:sz w:val="22"/>
          <w:szCs w:val="22"/>
        </w:rPr>
      </w:pPr>
    </w:p>
    <w:p w:rsidR="003F11C7" w:rsidRPr="00A267D5" w:rsidRDefault="003F11C7" w:rsidP="003F11C7">
      <w:pPr>
        <w:jc w:val="both"/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>1° Sessione</w:t>
      </w:r>
      <w:r w:rsidRPr="00A267D5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0" w:type="auto"/>
        <w:tblInd w:w="708" w:type="dxa"/>
        <w:tblLook w:val="00A0"/>
      </w:tblPr>
      <w:tblGrid>
        <w:gridCol w:w="1810"/>
        <w:gridCol w:w="7330"/>
      </w:tblGrid>
      <w:tr w:rsidR="003F11C7" w:rsidRPr="00A267D5" w:rsidTr="00483404">
        <w:tc>
          <w:tcPr>
            <w:tcW w:w="1810" w:type="dxa"/>
          </w:tcPr>
          <w:p w:rsidR="003F11C7" w:rsidRPr="00A267D5" w:rsidRDefault="003F11C7" w:rsidP="0048340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>8.45 - 9.00</w:t>
            </w:r>
          </w:p>
          <w:p w:rsidR="003F11C7" w:rsidRPr="00A267D5" w:rsidRDefault="003F11C7" w:rsidP="0048340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7330" w:type="dxa"/>
          </w:tcPr>
          <w:p w:rsidR="003F11C7" w:rsidRPr="00A267D5" w:rsidRDefault="003F11C7" w:rsidP="00483404">
            <w:pPr>
              <w:ind w:left="34" w:hanging="1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>Registrazione</w:t>
            </w:r>
          </w:p>
          <w:p w:rsidR="003F11C7" w:rsidRPr="00A267D5" w:rsidRDefault="003F11C7" w:rsidP="00483404">
            <w:pPr>
              <w:ind w:left="34" w:hanging="1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>Apertura dei lavori</w:t>
            </w:r>
          </w:p>
        </w:tc>
      </w:tr>
      <w:tr w:rsidR="003F11C7" w:rsidRPr="00A267D5" w:rsidTr="00483404">
        <w:trPr>
          <w:trHeight w:val="1011"/>
        </w:trPr>
        <w:tc>
          <w:tcPr>
            <w:tcW w:w="1810" w:type="dxa"/>
          </w:tcPr>
          <w:p w:rsidR="003F11C7" w:rsidRPr="00A267D5" w:rsidRDefault="003F11C7" w:rsidP="0048340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>9.30 -10.10</w:t>
            </w:r>
          </w:p>
        </w:tc>
        <w:tc>
          <w:tcPr>
            <w:tcW w:w="7330" w:type="dxa"/>
          </w:tcPr>
          <w:p w:rsidR="003F11C7" w:rsidRPr="00A267D5" w:rsidRDefault="003F11C7" w:rsidP="004834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267D5">
              <w:rPr>
                <w:rFonts w:ascii="Tahoma" w:hAnsi="Tahoma" w:cs="Tahoma"/>
                <w:b/>
                <w:bCs/>
                <w:sz w:val="22"/>
                <w:szCs w:val="22"/>
              </w:rPr>
              <w:t>Fuori Fuoco: dalle storie alla Storia</w:t>
            </w:r>
          </w:p>
          <w:p w:rsidR="003F11C7" w:rsidRPr="00A267D5" w:rsidRDefault="003F11C7" w:rsidP="004834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67D5">
              <w:rPr>
                <w:rFonts w:ascii="Tahoma" w:hAnsi="Tahoma" w:cs="Tahoma"/>
                <w:sz w:val="22"/>
                <w:szCs w:val="22"/>
              </w:rPr>
              <w:t xml:space="preserve">Chiara </w:t>
            </w:r>
            <w:proofErr w:type="spellStart"/>
            <w:r w:rsidRPr="00A267D5">
              <w:rPr>
                <w:rFonts w:ascii="Tahoma" w:hAnsi="Tahoma" w:cs="Tahoma"/>
                <w:sz w:val="22"/>
                <w:szCs w:val="22"/>
              </w:rPr>
              <w:t>Carminati</w:t>
            </w:r>
            <w:proofErr w:type="spellEnd"/>
            <w:r w:rsidRPr="00A267D5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11C7" w:rsidRPr="00A267D5" w:rsidTr="00483404">
        <w:tc>
          <w:tcPr>
            <w:tcW w:w="1810" w:type="dxa"/>
          </w:tcPr>
          <w:p w:rsidR="003F11C7" w:rsidRPr="00A267D5" w:rsidRDefault="003F11C7" w:rsidP="0048340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67D5">
              <w:rPr>
                <w:rFonts w:ascii="Tahoma" w:hAnsi="Tahoma" w:cs="Tahoma"/>
                <w:sz w:val="22"/>
                <w:szCs w:val="22"/>
              </w:rPr>
              <w:t>10.10 - 10.50</w:t>
            </w:r>
          </w:p>
        </w:tc>
        <w:tc>
          <w:tcPr>
            <w:tcW w:w="7330" w:type="dxa"/>
          </w:tcPr>
          <w:p w:rsidR="003F11C7" w:rsidRPr="00A267D5" w:rsidRDefault="003F11C7" w:rsidP="00483404">
            <w:pPr>
              <w:ind w:left="34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267D5">
              <w:rPr>
                <w:rFonts w:ascii="Tahoma" w:hAnsi="Tahoma" w:cs="Tahoma"/>
                <w:b/>
                <w:sz w:val="22"/>
                <w:szCs w:val="22"/>
              </w:rPr>
              <w:t xml:space="preserve">Memoria e racconto in una </w:t>
            </w:r>
            <w:proofErr w:type="spellStart"/>
            <w:r w:rsidRPr="00A267D5">
              <w:rPr>
                <w:rFonts w:ascii="Tahoma" w:hAnsi="Tahoma" w:cs="Tahoma"/>
                <w:b/>
                <w:sz w:val="22"/>
                <w:szCs w:val="22"/>
              </w:rPr>
              <w:t>app</w:t>
            </w:r>
            <w:proofErr w:type="spellEnd"/>
            <w:r w:rsidRPr="00A267D5">
              <w:rPr>
                <w:rFonts w:ascii="Tahoma" w:hAnsi="Tahoma" w:cs="Tahoma"/>
                <w:b/>
                <w:sz w:val="22"/>
                <w:szCs w:val="22"/>
              </w:rPr>
              <w:t xml:space="preserve"> dedicata alla Shoah dei bambini</w:t>
            </w:r>
          </w:p>
          <w:p w:rsidR="003F11C7" w:rsidRPr="00A267D5" w:rsidRDefault="003F11C7" w:rsidP="00483404">
            <w:pPr>
              <w:ind w:left="3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67D5">
              <w:rPr>
                <w:rFonts w:ascii="Tahoma" w:hAnsi="Tahoma" w:cs="Tahoma"/>
                <w:sz w:val="22"/>
                <w:szCs w:val="22"/>
              </w:rPr>
              <w:t xml:space="preserve">Franco </w:t>
            </w:r>
            <w:proofErr w:type="spellStart"/>
            <w:r w:rsidRPr="00A267D5">
              <w:rPr>
                <w:rFonts w:ascii="Tahoma" w:hAnsi="Tahoma" w:cs="Tahoma"/>
                <w:sz w:val="22"/>
                <w:szCs w:val="22"/>
              </w:rPr>
              <w:t>Grego</w:t>
            </w:r>
            <w:proofErr w:type="spellEnd"/>
            <w:r w:rsidRPr="00A267D5">
              <w:rPr>
                <w:rFonts w:ascii="Tahoma" w:hAnsi="Tahoma" w:cs="Tahoma"/>
                <w:sz w:val="22"/>
                <w:szCs w:val="22"/>
              </w:rPr>
              <w:t>, Studio editoriale il Paragrafo</w:t>
            </w:r>
          </w:p>
          <w:p w:rsidR="003F11C7" w:rsidRPr="00A267D5" w:rsidRDefault="003F11C7" w:rsidP="004834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11C7" w:rsidRPr="00A267D5" w:rsidTr="00483404">
        <w:tc>
          <w:tcPr>
            <w:tcW w:w="1810" w:type="dxa"/>
          </w:tcPr>
          <w:p w:rsidR="003F11C7" w:rsidRPr="00A267D5" w:rsidRDefault="003F11C7" w:rsidP="0048340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>10.50 – 11.20</w:t>
            </w:r>
          </w:p>
        </w:tc>
        <w:tc>
          <w:tcPr>
            <w:tcW w:w="7330" w:type="dxa"/>
          </w:tcPr>
          <w:p w:rsidR="003F11C7" w:rsidRPr="00A267D5" w:rsidRDefault="003F11C7" w:rsidP="00483404">
            <w:pPr>
              <w:ind w:left="34" w:hanging="1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67D5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Coffee break</w:t>
            </w:r>
          </w:p>
        </w:tc>
      </w:tr>
      <w:tr w:rsidR="003F11C7" w:rsidRPr="00A267D5" w:rsidTr="00483404">
        <w:tc>
          <w:tcPr>
            <w:tcW w:w="1810" w:type="dxa"/>
          </w:tcPr>
          <w:p w:rsidR="003F11C7" w:rsidRPr="00A267D5" w:rsidRDefault="003F11C7" w:rsidP="0048340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>11.20 – 12.00</w:t>
            </w:r>
          </w:p>
        </w:tc>
        <w:tc>
          <w:tcPr>
            <w:tcW w:w="7330" w:type="dxa"/>
          </w:tcPr>
          <w:p w:rsidR="003F11C7" w:rsidRPr="00A267D5" w:rsidRDefault="003F11C7" w:rsidP="004834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53"/>
                <w:sz w:val="22"/>
                <w:szCs w:val="22"/>
              </w:rPr>
            </w:pPr>
            <w:r w:rsidRPr="00A267D5">
              <w:rPr>
                <w:rFonts w:ascii="Tahoma" w:hAnsi="Tahoma" w:cs="Tahoma"/>
                <w:b/>
                <w:color w:val="000053"/>
                <w:sz w:val="22"/>
                <w:szCs w:val="22"/>
              </w:rPr>
              <w:t>Insegnare la storia per davvero usando opere di finizione</w:t>
            </w:r>
          </w:p>
          <w:p w:rsidR="003F11C7" w:rsidRPr="00A267D5" w:rsidRDefault="003F11C7" w:rsidP="00483404">
            <w:pPr>
              <w:widowControl w:val="0"/>
              <w:autoSpaceDE w:val="0"/>
              <w:autoSpaceDN w:val="0"/>
              <w:adjustRightInd w:val="0"/>
              <w:rPr>
                <w:rFonts w:ascii="Tahoma" w:eastAsia="MS Mincho" w:hAnsi="Tahoma" w:cs="Tahoma"/>
                <w:b/>
                <w:bCs/>
                <w:color w:val="000053"/>
                <w:sz w:val="22"/>
                <w:szCs w:val="22"/>
              </w:rPr>
            </w:pPr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 xml:space="preserve">Ivo </w:t>
            </w:r>
            <w:proofErr w:type="spellStart"/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>Mattozzi</w:t>
            </w:r>
            <w:proofErr w:type="spellEnd"/>
            <w:r w:rsidRPr="00A267D5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Pr="00A267D5">
              <w:rPr>
                <w:rFonts w:ascii="Tahoma" w:hAnsi="Tahoma" w:cs="Tahoma"/>
                <w:sz w:val="22"/>
                <w:szCs w:val="22"/>
                <w:lang w:bidi="it-IT"/>
              </w:rPr>
              <w:t xml:space="preserve">Università di Bolzano – </w:t>
            </w:r>
            <w:proofErr w:type="spellStart"/>
            <w:r w:rsidRPr="00A267D5">
              <w:rPr>
                <w:rFonts w:ascii="Tahoma" w:hAnsi="Tahoma" w:cs="Tahoma"/>
                <w:sz w:val="22"/>
                <w:szCs w:val="22"/>
                <w:lang w:bidi="it-IT"/>
              </w:rPr>
              <w:t>Clio</w:t>
            </w:r>
            <w:proofErr w:type="spellEnd"/>
            <w:r w:rsidRPr="00A267D5">
              <w:rPr>
                <w:rFonts w:ascii="Tahoma" w:hAnsi="Tahoma" w:cs="Tahoma"/>
                <w:sz w:val="22"/>
                <w:szCs w:val="22"/>
                <w:lang w:bidi="it-IT"/>
              </w:rPr>
              <w:t xml:space="preserve"> ‘92</w:t>
            </w:r>
          </w:p>
          <w:p w:rsidR="003F11C7" w:rsidRPr="00A267D5" w:rsidRDefault="003F11C7" w:rsidP="00483404">
            <w:pPr>
              <w:ind w:left="34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F11C7" w:rsidRPr="00A267D5" w:rsidTr="00483404">
        <w:trPr>
          <w:trHeight w:val="501"/>
        </w:trPr>
        <w:tc>
          <w:tcPr>
            <w:tcW w:w="1810" w:type="dxa"/>
          </w:tcPr>
          <w:p w:rsidR="003F11C7" w:rsidRPr="00A267D5" w:rsidRDefault="003F11C7" w:rsidP="0048340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67D5">
              <w:rPr>
                <w:rFonts w:ascii="Tahoma" w:hAnsi="Tahoma" w:cs="Tahoma"/>
                <w:sz w:val="22"/>
                <w:szCs w:val="22"/>
              </w:rPr>
              <w:t>12.00 – 12.30</w:t>
            </w:r>
          </w:p>
          <w:p w:rsidR="003F11C7" w:rsidRPr="00A267D5" w:rsidRDefault="003F11C7" w:rsidP="0048340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F11C7" w:rsidRPr="00A267D5" w:rsidRDefault="003F11C7" w:rsidP="0048340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F11C7" w:rsidRPr="00A267D5" w:rsidRDefault="003F11C7" w:rsidP="00483404">
            <w:pPr>
              <w:rPr>
                <w:rFonts w:ascii="Tahoma" w:hAnsi="Tahoma" w:cs="Tahoma"/>
                <w:sz w:val="22"/>
                <w:szCs w:val="22"/>
              </w:rPr>
            </w:pPr>
            <w:r w:rsidRPr="00A267D5">
              <w:rPr>
                <w:rFonts w:ascii="Tahoma" w:hAnsi="Tahoma" w:cs="Tahoma"/>
                <w:sz w:val="22"/>
                <w:szCs w:val="22"/>
              </w:rPr>
              <w:t xml:space="preserve">12.30 – 13.00  </w:t>
            </w:r>
          </w:p>
        </w:tc>
        <w:tc>
          <w:tcPr>
            <w:tcW w:w="7330" w:type="dxa"/>
          </w:tcPr>
          <w:p w:rsidR="003F11C7" w:rsidRPr="00A267D5" w:rsidRDefault="003F11C7" w:rsidP="0048340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267D5">
              <w:rPr>
                <w:rFonts w:ascii="Tahoma" w:hAnsi="Tahoma" w:cs="Tahoma"/>
                <w:b/>
                <w:sz w:val="22"/>
                <w:szCs w:val="22"/>
              </w:rPr>
              <w:t xml:space="preserve">Da </w:t>
            </w:r>
            <w:proofErr w:type="spellStart"/>
            <w:r w:rsidRPr="00A267D5">
              <w:rPr>
                <w:rFonts w:ascii="Tahoma" w:hAnsi="Tahoma" w:cs="Tahoma"/>
                <w:b/>
                <w:i/>
                <w:sz w:val="22"/>
                <w:szCs w:val="22"/>
              </w:rPr>
              <w:t>Lisetta</w:t>
            </w:r>
            <w:proofErr w:type="spellEnd"/>
            <w:r w:rsidRPr="00A267D5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e la voce</w:t>
            </w:r>
            <w:r w:rsidRPr="00A267D5">
              <w:rPr>
                <w:rFonts w:ascii="Tahoma" w:hAnsi="Tahoma" w:cs="Tahoma"/>
                <w:b/>
                <w:sz w:val="22"/>
                <w:szCs w:val="22"/>
              </w:rPr>
              <w:t xml:space="preserve"> a </w:t>
            </w:r>
            <w:r w:rsidRPr="00A267D5">
              <w:rPr>
                <w:rFonts w:ascii="Tahoma" w:hAnsi="Tahoma" w:cs="Tahoma"/>
                <w:b/>
                <w:i/>
                <w:sz w:val="22"/>
                <w:szCs w:val="22"/>
              </w:rPr>
              <w:t>Il bicchiere di Lucilla</w:t>
            </w:r>
            <w:r w:rsidRPr="00A267D5">
              <w:rPr>
                <w:rFonts w:ascii="Tahoma" w:hAnsi="Tahoma" w:cs="Tahoma"/>
                <w:b/>
                <w:sz w:val="22"/>
                <w:szCs w:val="22"/>
              </w:rPr>
              <w:t>: dieci anni di storie per la storia</w:t>
            </w:r>
          </w:p>
          <w:p w:rsidR="003F11C7" w:rsidRPr="00A267D5" w:rsidRDefault="003F11C7" w:rsidP="00483404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267D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Gabriella </w:t>
            </w:r>
            <w:proofErr w:type="spellStart"/>
            <w:r w:rsidRPr="00A267D5">
              <w:rPr>
                <w:rFonts w:ascii="Tahoma" w:hAnsi="Tahoma" w:cs="Tahoma"/>
                <w:color w:val="000000" w:themeColor="text1"/>
                <w:sz w:val="22"/>
                <w:szCs w:val="22"/>
              </w:rPr>
              <w:t>Bosmin</w:t>
            </w:r>
            <w:proofErr w:type="spellEnd"/>
            <w:r w:rsidRPr="00A267D5">
              <w:rPr>
                <w:rFonts w:ascii="Tahoma" w:hAnsi="Tahoma" w:cs="Tahoma"/>
                <w:color w:val="000000" w:themeColor="text1"/>
                <w:sz w:val="22"/>
                <w:szCs w:val="22"/>
              </w:rPr>
              <w:t>, autrice di racconti per l’infanzia e ricercatrice di storia locale</w:t>
            </w:r>
          </w:p>
          <w:p w:rsidR="003F11C7" w:rsidRPr="00A267D5" w:rsidRDefault="003F11C7" w:rsidP="00483404">
            <w:pPr>
              <w:spacing w:after="8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11C7" w:rsidRPr="00A267D5" w:rsidRDefault="003F11C7" w:rsidP="00483404">
            <w:pPr>
              <w:spacing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67D5">
              <w:rPr>
                <w:rFonts w:ascii="Tahoma" w:hAnsi="Tahoma" w:cs="Tahoma"/>
                <w:sz w:val="22"/>
                <w:szCs w:val="22"/>
              </w:rPr>
              <w:t>Discussione</w:t>
            </w:r>
          </w:p>
        </w:tc>
      </w:tr>
    </w:tbl>
    <w:p w:rsidR="003F11C7" w:rsidRPr="00A267D5" w:rsidRDefault="003F11C7" w:rsidP="003F11C7">
      <w:pPr>
        <w:jc w:val="both"/>
        <w:rPr>
          <w:rFonts w:ascii="Tahoma" w:hAnsi="Tahoma" w:cs="Tahoma"/>
          <w:sz w:val="22"/>
          <w:szCs w:val="22"/>
        </w:rPr>
      </w:pPr>
    </w:p>
    <w:p w:rsidR="003F11C7" w:rsidRPr="00A267D5" w:rsidRDefault="003F11C7" w:rsidP="003F11C7">
      <w:pPr>
        <w:jc w:val="both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color w:val="FF0000"/>
          <w:sz w:val="22"/>
          <w:szCs w:val="22"/>
          <w:highlight w:val="yellow"/>
        </w:rPr>
        <w:t xml:space="preserve">Pomeriggio 15.00- 17.00 Sede: </w:t>
      </w:r>
      <w:r w:rsidRPr="00A267D5">
        <w:rPr>
          <w:rFonts w:ascii="Tahoma" w:hAnsi="Tahoma" w:cs="Tahoma"/>
          <w:b/>
          <w:sz w:val="22"/>
          <w:szCs w:val="22"/>
        </w:rPr>
        <w:t xml:space="preserve">Scuola </w:t>
      </w:r>
      <w:proofErr w:type="spellStart"/>
      <w:r w:rsidRPr="00A267D5">
        <w:rPr>
          <w:rFonts w:ascii="Tahoma" w:hAnsi="Tahoma" w:cs="Tahoma"/>
          <w:b/>
          <w:sz w:val="22"/>
          <w:szCs w:val="22"/>
        </w:rPr>
        <w:t>Piranesi</w:t>
      </w:r>
      <w:proofErr w:type="spellEnd"/>
      <w:r w:rsidRPr="00A267D5">
        <w:rPr>
          <w:rFonts w:ascii="Tahoma" w:hAnsi="Tahoma" w:cs="Tahoma"/>
          <w:b/>
          <w:sz w:val="22"/>
          <w:szCs w:val="22"/>
        </w:rPr>
        <w:t xml:space="preserve"> </w:t>
      </w:r>
      <w:r w:rsidRPr="00A267D5">
        <w:rPr>
          <w:rFonts w:ascii="Tahoma" w:eastAsia="MS Mincho" w:hAnsi="Tahoma" w:cs="Tahoma"/>
          <w:b/>
          <w:color w:val="000000"/>
          <w:sz w:val="22"/>
          <w:szCs w:val="22"/>
        </w:rPr>
        <w:t>Via De Gasperi 8</w:t>
      </w:r>
      <w:r w:rsidRPr="00A267D5">
        <w:rPr>
          <w:rFonts w:ascii="Tahoma" w:eastAsia="MS Mincho" w:hAnsi="Tahoma" w:cs="Tahoma"/>
          <w:color w:val="424242"/>
          <w:sz w:val="22"/>
          <w:szCs w:val="22"/>
        </w:rPr>
        <w:t xml:space="preserve"> </w:t>
      </w:r>
      <w:r w:rsidRPr="00A267D5">
        <w:rPr>
          <w:rFonts w:ascii="Tahoma" w:hAnsi="Tahoma" w:cs="Tahoma"/>
          <w:b/>
          <w:sz w:val="22"/>
          <w:szCs w:val="22"/>
        </w:rPr>
        <w:t xml:space="preserve">– </w:t>
      </w:r>
    </w:p>
    <w:p w:rsidR="003F11C7" w:rsidRPr="00A267D5" w:rsidRDefault="003F11C7" w:rsidP="003F11C7">
      <w:pPr>
        <w:ind w:left="3119" w:firstLine="425"/>
        <w:jc w:val="both"/>
        <w:rPr>
          <w:rFonts w:ascii="Tahoma" w:hAnsi="Tahoma" w:cs="Tahoma"/>
          <w:b/>
          <w:sz w:val="22"/>
          <w:szCs w:val="22"/>
          <w:lang w:bidi="it-IT"/>
        </w:rPr>
      </w:pPr>
      <w:r w:rsidRPr="00A267D5">
        <w:rPr>
          <w:rFonts w:ascii="Tahoma" w:hAnsi="Tahoma" w:cs="Tahoma"/>
          <w:b/>
          <w:sz w:val="22"/>
          <w:szCs w:val="22"/>
          <w:lang w:bidi="it-IT"/>
        </w:rPr>
        <w:t>MOGLIANO VENETO (TV)</w:t>
      </w:r>
    </w:p>
    <w:p w:rsidR="003F11C7" w:rsidRPr="00A267D5" w:rsidRDefault="003F11C7" w:rsidP="003F11C7">
      <w:pPr>
        <w:jc w:val="both"/>
        <w:rPr>
          <w:rFonts w:ascii="Tahoma" w:hAnsi="Tahoma" w:cs="Tahoma"/>
          <w:b/>
          <w:sz w:val="22"/>
          <w:szCs w:val="22"/>
        </w:rPr>
      </w:pPr>
    </w:p>
    <w:p w:rsidR="003F11C7" w:rsidRPr="00A267D5" w:rsidRDefault="003F11C7" w:rsidP="003F11C7">
      <w:pPr>
        <w:jc w:val="both"/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>2° Sessione</w:t>
      </w:r>
      <w:r w:rsidRPr="00A267D5">
        <w:rPr>
          <w:rFonts w:ascii="Tahoma" w:hAnsi="Tahoma" w:cs="Tahoma"/>
          <w:sz w:val="22"/>
          <w:szCs w:val="22"/>
        </w:rPr>
        <w:t xml:space="preserve"> </w:t>
      </w:r>
    </w:p>
    <w:p w:rsidR="003F11C7" w:rsidRPr="00A267D5" w:rsidRDefault="003F11C7" w:rsidP="003F11C7">
      <w:pPr>
        <w:jc w:val="both"/>
        <w:rPr>
          <w:rFonts w:ascii="Tahoma" w:hAnsi="Tahoma" w:cs="Tahoma"/>
          <w:b/>
          <w:sz w:val="22"/>
          <w:szCs w:val="22"/>
          <w:highlight w:val="yellow"/>
          <w:lang w:bidi="it-IT"/>
        </w:rPr>
      </w:pPr>
    </w:p>
    <w:p w:rsidR="003F11C7" w:rsidRPr="00A267D5" w:rsidRDefault="003F11C7" w:rsidP="003F11C7">
      <w:pPr>
        <w:pStyle w:val="NormaleWeb"/>
        <w:numPr>
          <w:ilvl w:val="0"/>
          <w:numId w:val="2"/>
        </w:numPr>
        <w:spacing w:before="0" w:beforeAutospacing="0" w:after="0" w:afterAutospacing="0"/>
        <w:ind w:left="360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 xml:space="preserve">LABORATORIO  </w:t>
      </w:r>
    </w:p>
    <w:p w:rsidR="003F11C7" w:rsidRPr="00A267D5" w:rsidRDefault="003F11C7" w:rsidP="003F11C7">
      <w:pPr>
        <w:pStyle w:val="NormaleWeb"/>
        <w:spacing w:before="0" w:beforeAutospacing="0" w:after="0" w:afterAutospacing="0"/>
        <w:ind w:left="360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>Dall’immagine alla costruzione di copioni e sceneggiature</w:t>
      </w:r>
    </w:p>
    <w:p w:rsidR="003F11C7" w:rsidRPr="00A267D5" w:rsidRDefault="003F11C7" w:rsidP="003F11C7">
      <w:pPr>
        <w:pStyle w:val="Paragrafoelenco"/>
        <w:ind w:left="360"/>
        <w:jc w:val="both"/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sz w:val="22"/>
          <w:szCs w:val="22"/>
        </w:rPr>
        <w:t xml:space="preserve">Dalla “lettura” e dalla interpretazione di fonti iconografiche immaginare e narrare luoghi di vita, abitudini paesaggi di un tempo passato. Il laboratorio vuole offrire spunti per utilizzare immagini e fotografie come strumento per conoscere e raccontare.  </w:t>
      </w:r>
    </w:p>
    <w:p w:rsidR="003F11C7" w:rsidRPr="00A267D5" w:rsidRDefault="003F11C7" w:rsidP="003F11C7">
      <w:pPr>
        <w:pStyle w:val="Paragrafoelenco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3F11C7" w:rsidRPr="00A267D5" w:rsidRDefault="003F11C7" w:rsidP="003F11C7">
      <w:pPr>
        <w:pStyle w:val="Paragrafoelenco"/>
        <w:ind w:left="360"/>
        <w:jc w:val="both"/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i/>
          <w:sz w:val="22"/>
          <w:szCs w:val="22"/>
        </w:rPr>
        <w:t xml:space="preserve">Anna </w:t>
      </w:r>
      <w:proofErr w:type="spellStart"/>
      <w:r w:rsidRPr="00A267D5">
        <w:rPr>
          <w:rFonts w:ascii="Tahoma" w:hAnsi="Tahoma" w:cs="Tahoma"/>
          <w:i/>
          <w:sz w:val="22"/>
          <w:szCs w:val="22"/>
        </w:rPr>
        <w:t>Aiolfi</w:t>
      </w:r>
      <w:proofErr w:type="spellEnd"/>
      <w:r w:rsidRPr="00A267D5">
        <w:rPr>
          <w:rFonts w:ascii="Tahoma" w:hAnsi="Tahoma" w:cs="Tahoma"/>
          <w:sz w:val="22"/>
          <w:szCs w:val="22"/>
        </w:rPr>
        <w:t xml:space="preserve"> IC n.1 Spinea (VE)</w:t>
      </w:r>
    </w:p>
    <w:p w:rsidR="003F11C7" w:rsidRPr="00A267D5" w:rsidRDefault="003F11C7" w:rsidP="003F11C7">
      <w:pPr>
        <w:pStyle w:val="Normale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3F11C7" w:rsidRPr="00A267D5" w:rsidRDefault="003F11C7" w:rsidP="003F11C7">
      <w:pPr>
        <w:pStyle w:val="Paragrafoelenco"/>
        <w:numPr>
          <w:ilvl w:val="0"/>
          <w:numId w:val="2"/>
        </w:numPr>
        <w:spacing w:after="200"/>
        <w:ind w:left="360"/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 xml:space="preserve">LABORATORIO </w:t>
      </w:r>
    </w:p>
    <w:p w:rsidR="003F11C7" w:rsidRPr="00A267D5" w:rsidRDefault="003F11C7" w:rsidP="003F11C7">
      <w:pPr>
        <w:pStyle w:val="Paragrafoelenco"/>
        <w:ind w:left="360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>Costruzione e decostruzione di un racconto  di finzione per imparare il passato</w:t>
      </w:r>
    </w:p>
    <w:p w:rsidR="003F11C7" w:rsidRPr="00A267D5" w:rsidRDefault="003F11C7" w:rsidP="003F11C7">
      <w:pPr>
        <w:pStyle w:val="Paragrafoelenco"/>
        <w:ind w:left="360"/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sz w:val="22"/>
          <w:szCs w:val="22"/>
        </w:rPr>
        <w:t>Una scultura greca, la torre di un borgo, un antico utensile di uso comune, un dipinto e altri oggetti ancora possono tutti diventare elementi che, con l'aggiunta di uno o più bambini protagonisti e magari di un animale amico, formeranno l'intreccio di un racconto di finzione. Ma quale periodo storico scegliere, quali oggetti animare, che azioni mettere in campo?</w:t>
      </w:r>
    </w:p>
    <w:p w:rsidR="003F11C7" w:rsidRPr="00A267D5" w:rsidRDefault="003F11C7" w:rsidP="003F11C7">
      <w:pPr>
        <w:pStyle w:val="Paragrafoelenco"/>
        <w:ind w:left="360"/>
        <w:rPr>
          <w:rFonts w:ascii="Tahoma" w:hAnsi="Tahoma" w:cs="Tahoma"/>
          <w:sz w:val="22"/>
          <w:szCs w:val="22"/>
        </w:rPr>
      </w:pPr>
    </w:p>
    <w:p w:rsidR="003F11C7" w:rsidRPr="00A267D5" w:rsidRDefault="003F11C7" w:rsidP="003F11C7">
      <w:pPr>
        <w:pStyle w:val="Paragrafoelenco"/>
        <w:ind w:left="360"/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i/>
          <w:sz w:val="22"/>
          <w:szCs w:val="22"/>
        </w:rPr>
        <w:t xml:space="preserve">Gabriella </w:t>
      </w:r>
      <w:proofErr w:type="spellStart"/>
      <w:r w:rsidRPr="00A267D5">
        <w:rPr>
          <w:rFonts w:ascii="Tahoma" w:hAnsi="Tahoma" w:cs="Tahoma"/>
          <w:i/>
          <w:sz w:val="22"/>
          <w:szCs w:val="22"/>
        </w:rPr>
        <w:t>Bosmin</w:t>
      </w:r>
      <w:proofErr w:type="spellEnd"/>
      <w:r w:rsidRPr="00A267D5">
        <w:rPr>
          <w:rFonts w:ascii="Tahoma" w:hAnsi="Tahoma" w:cs="Tahoma"/>
          <w:sz w:val="22"/>
          <w:szCs w:val="22"/>
        </w:rPr>
        <w:t>, autrice di racconti per l’infanzia e ricercatrice di storia locale</w:t>
      </w:r>
    </w:p>
    <w:p w:rsidR="003F11C7" w:rsidRPr="00A267D5" w:rsidRDefault="003F11C7" w:rsidP="003F11C7">
      <w:pPr>
        <w:pStyle w:val="Paragrafoelenco"/>
        <w:ind w:left="360"/>
        <w:rPr>
          <w:rFonts w:ascii="Tahoma" w:hAnsi="Tahoma" w:cs="Tahoma"/>
          <w:sz w:val="22"/>
          <w:szCs w:val="22"/>
        </w:rPr>
      </w:pPr>
    </w:p>
    <w:p w:rsidR="003F11C7" w:rsidRPr="00A267D5" w:rsidRDefault="003F11C7" w:rsidP="003F11C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 xml:space="preserve">LABORATORIO </w:t>
      </w:r>
    </w:p>
    <w:p w:rsidR="003F11C7" w:rsidRPr="00A267D5" w:rsidRDefault="003F11C7" w:rsidP="003F11C7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b/>
          <w:bCs/>
          <w:color w:val="000000" w:themeColor="text1"/>
          <w:sz w:val="22"/>
          <w:szCs w:val="22"/>
        </w:rPr>
        <w:t>Prove di terapia intensiva per rianimare la storia (titolo provvisorio)</w:t>
      </w:r>
    </w:p>
    <w:p w:rsidR="003F11C7" w:rsidRPr="00A267D5" w:rsidRDefault="003F11C7" w:rsidP="003F11C7">
      <w:pPr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sz w:val="22"/>
          <w:szCs w:val="22"/>
        </w:rPr>
        <w:t xml:space="preserve">Usando la tecnica dell'animazione raccontiamo un episodio storico realmente accaduto o inventiamo un breve racconto, ambientandolo in un periodo storico realistico. </w:t>
      </w:r>
    </w:p>
    <w:p w:rsidR="003F11C7" w:rsidRPr="00A267D5" w:rsidRDefault="003F11C7" w:rsidP="003F11C7">
      <w:pPr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sz w:val="22"/>
          <w:szCs w:val="22"/>
        </w:rPr>
        <w:t>Cartoncino, colori, forbici: la manualità al potere per “costruire” personaggi, oggetti, luoghi, che verranno animati con l'aiuto di macchina fotografica e computer.</w:t>
      </w:r>
    </w:p>
    <w:p w:rsidR="003F11C7" w:rsidRPr="00A267D5" w:rsidRDefault="003F11C7" w:rsidP="003F11C7">
      <w:pPr>
        <w:rPr>
          <w:rFonts w:ascii="Tahoma" w:hAnsi="Tahoma" w:cs="Tahoma"/>
          <w:sz w:val="22"/>
          <w:szCs w:val="22"/>
        </w:rPr>
      </w:pPr>
    </w:p>
    <w:p w:rsidR="003F11C7" w:rsidRDefault="003F11C7" w:rsidP="003F11C7">
      <w:pPr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i/>
          <w:iCs/>
          <w:sz w:val="22"/>
          <w:szCs w:val="22"/>
        </w:rPr>
        <w:t xml:space="preserve">Monica Lana, </w:t>
      </w:r>
      <w:r w:rsidRPr="00A267D5">
        <w:rPr>
          <w:rFonts w:ascii="Tahoma" w:hAnsi="Tahoma" w:cs="Tahoma"/>
          <w:iCs/>
          <w:sz w:val="22"/>
          <w:szCs w:val="22"/>
        </w:rPr>
        <w:t xml:space="preserve">IC </w:t>
      </w:r>
      <w:proofErr w:type="spellStart"/>
      <w:r w:rsidRPr="00A267D5">
        <w:rPr>
          <w:rFonts w:ascii="Tahoma" w:hAnsi="Tahoma" w:cs="Tahoma"/>
          <w:iCs/>
          <w:sz w:val="22"/>
          <w:szCs w:val="22"/>
        </w:rPr>
        <w:t>Mogliano</w:t>
      </w:r>
      <w:proofErr w:type="spellEnd"/>
      <w:r w:rsidRPr="00A267D5">
        <w:rPr>
          <w:rFonts w:ascii="Tahoma" w:hAnsi="Tahoma" w:cs="Tahoma"/>
          <w:iCs/>
          <w:sz w:val="22"/>
          <w:szCs w:val="22"/>
        </w:rPr>
        <w:t xml:space="preserve"> veneto 1</w:t>
      </w:r>
      <w:r w:rsidRPr="00A267D5">
        <w:rPr>
          <w:rFonts w:ascii="Tahoma" w:hAnsi="Tahoma" w:cs="Tahoma"/>
          <w:i/>
          <w:iCs/>
          <w:sz w:val="22"/>
          <w:szCs w:val="22"/>
        </w:rPr>
        <w:t xml:space="preserve">; Mauro </w:t>
      </w:r>
      <w:proofErr w:type="spellStart"/>
      <w:r w:rsidRPr="00A267D5">
        <w:rPr>
          <w:rFonts w:ascii="Tahoma" w:hAnsi="Tahoma" w:cs="Tahoma"/>
          <w:i/>
          <w:iCs/>
          <w:sz w:val="22"/>
          <w:szCs w:val="22"/>
        </w:rPr>
        <w:t>Pizzato</w:t>
      </w:r>
      <w:proofErr w:type="spellEnd"/>
      <w:r w:rsidRPr="00A267D5">
        <w:rPr>
          <w:rFonts w:ascii="Tahoma" w:hAnsi="Tahoma" w:cs="Tahoma"/>
          <w:sz w:val="22"/>
          <w:szCs w:val="22"/>
        </w:rPr>
        <w:t xml:space="preserve">, Associazione Culturale WEB 2012 </w:t>
      </w:r>
    </w:p>
    <w:p w:rsidR="003F11C7" w:rsidRPr="00A267D5" w:rsidRDefault="003F11C7" w:rsidP="003F11C7">
      <w:pPr>
        <w:rPr>
          <w:rFonts w:ascii="Tahoma" w:hAnsi="Tahoma" w:cs="Tahoma"/>
          <w:i/>
          <w:iCs/>
          <w:sz w:val="22"/>
          <w:szCs w:val="22"/>
        </w:rPr>
      </w:pPr>
    </w:p>
    <w:p w:rsidR="003F11C7" w:rsidRPr="00A267D5" w:rsidRDefault="003F11C7" w:rsidP="003F11C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 xml:space="preserve">LABORATORIO </w:t>
      </w:r>
    </w:p>
    <w:p w:rsidR="003F11C7" w:rsidRPr="00A267D5" w:rsidRDefault="003F11C7" w:rsidP="003F11C7">
      <w:pPr>
        <w:pStyle w:val="Paragrafoelenco"/>
        <w:widowControl w:val="0"/>
        <w:autoSpaceDE w:val="0"/>
        <w:autoSpaceDN w:val="0"/>
        <w:adjustRightInd w:val="0"/>
        <w:ind w:left="360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b/>
          <w:bCs/>
          <w:color w:val="000000" w:themeColor="text1"/>
          <w:sz w:val="22"/>
          <w:szCs w:val="22"/>
        </w:rPr>
        <w:t>Vero, falso, finto:  mo(n)di diversi per dire  il passato a scuola</w:t>
      </w:r>
    </w:p>
    <w:p w:rsidR="003F11C7" w:rsidRPr="00A267D5" w:rsidRDefault="003F11C7" w:rsidP="003F11C7">
      <w:pPr>
        <w:pStyle w:val="Paragrafoelenco"/>
        <w:widowControl w:val="0"/>
        <w:autoSpaceDE w:val="0"/>
        <w:autoSpaceDN w:val="0"/>
        <w:adjustRightInd w:val="0"/>
        <w:ind w:left="360"/>
        <w:rPr>
          <w:rFonts w:ascii="Tahoma" w:hAnsi="Tahoma" w:cs="Tahoma"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bCs/>
          <w:iCs/>
          <w:color w:val="000000" w:themeColor="text1"/>
          <w:sz w:val="22"/>
          <w:szCs w:val="22"/>
        </w:rPr>
        <w:t>Testo narrativo e testo storico: sono due diverse modalità di raccontarsi  e raccontare. E’ possibile conciliarli e far sì che il primo possa stimolare una riflessione che aiuti l’indagine storica? Il laboratorio cercherà  di proporre delle attività in cui, attraverso  la rappresentazione e le immagini di  storie, sia possibile avvicinare i ragazzi alla "storia</w:t>
      </w:r>
      <w:r w:rsidRPr="00A267D5">
        <w:rPr>
          <w:rFonts w:ascii="Tahoma" w:hAnsi="Tahoma" w:cs="Tahoma"/>
          <w:bCs/>
          <w:color w:val="000000" w:themeColor="text1"/>
          <w:sz w:val="22"/>
          <w:szCs w:val="22"/>
        </w:rPr>
        <w:t>".</w:t>
      </w:r>
    </w:p>
    <w:p w:rsidR="003F11C7" w:rsidRPr="00A267D5" w:rsidRDefault="003F11C7" w:rsidP="003F11C7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F11C7" w:rsidRPr="00A267D5" w:rsidRDefault="003F11C7" w:rsidP="003F11C7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i/>
          <w:sz w:val="22"/>
          <w:szCs w:val="22"/>
        </w:rPr>
        <w:t xml:space="preserve">Silvia </w:t>
      </w:r>
      <w:proofErr w:type="spellStart"/>
      <w:r w:rsidRPr="00A267D5">
        <w:rPr>
          <w:rFonts w:ascii="Tahoma" w:hAnsi="Tahoma" w:cs="Tahoma"/>
          <w:i/>
          <w:sz w:val="22"/>
          <w:szCs w:val="22"/>
        </w:rPr>
        <w:t>Ramelli</w:t>
      </w:r>
      <w:proofErr w:type="spellEnd"/>
      <w:r w:rsidRPr="00A267D5">
        <w:rPr>
          <w:rFonts w:ascii="Tahoma" w:hAnsi="Tahoma" w:cs="Tahoma"/>
          <w:sz w:val="22"/>
          <w:szCs w:val="22"/>
        </w:rPr>
        <w:t xml:space="preserve"> IC </w:t>
      </w:r>
      <w:proofErr w:type="spellStart"/>
      <w:r w:rsidRPr="00A267D5">
        <w:rPr>
          <w:rFonts w:ascii="Tahoma" w:hAnsi="Tahoma" w:cs="Tahoma"/>
          <w:sz w:val="22"/>
          <w:szCs w:val="22"/>
        </w:rPr>
        <w:t>Peseggia</w:t>
      </w:r>
      <w:proofErr w:type="spellEnd"/>
      <w:r w:rsidRPr="00A267D5">
        <w:rPr>
          <w:rFonts w:ascii="Tahoma" w:hAnsi="Tahoma" w:cs="Tahoma"/>
          <w:sz w:val="22"/>
          <w:szCs w:val="22"/>
        </w:rPr>
        <w:t xml:space="preserve"> (VE); </w:t>
      </w:r>
      <w:r w:rsidRPr="00A267D5">
        <w:rPr>
          <w:rFonts w:ascii="Tahoma" w:hAnsi="Tahoma" w:cs="Tahoma"/>
          <w:i/>
          <w:sz w:val="22"/>
          <w:szCs w:val="22"/>
        </w:rPr>
        <w:t xml:space="preserve">Carla </w:t>
      </w:r>
      <w:proofErr w:type="spellStart"/>
      <w:r w:rsidRPr="00A267D5">
        <w:rPr>
          <w:rFonts w:ascii="Tahoma" w:hAnsi="Tahoma" w:cs="Tahoma"/>
          <w:i/>
          <w:sz w:val="22"/>
          <w:szCs w:val="22"/>
        </w:rPr>
        <w:t>Salvadori</w:t>
      </w:r>
      <w:proofErr w:type="spellEnd"/>
      <w:r w:rsidRPr="00A267D5">
        <w:rPr>
          <w:rFonts w:ascii="Tahoma" w:hAnsi="Tahoma" w:cs="Tahoma"/>
          <w:i/>
          <w:sz w:val="22"/>
          <w:szCs w:val="22"/>
        </w:rPr>
        <w:t xml:space="preserve">  </w:t>
      </w:r>
      <w:r w:rsidRPr="00A267D5">
        <w:rPr>
          <w:rFonts w:ascii="Tahoma" w:hAnsi="Tahoma" w:cs="Tahoma"/>
          <w:sz w:val="22"/>
          <w:szCs w:val="22"/>
        </w:rPr>
        <w:t xml:space="preserve">IC </w:t>
      </w:r>
      <w:proofErr w:type="spellStart"/>
      <w:r w:rsidRPr="00A267D5">
        <w:rPr>
          <w:rFonts w:ascii="Tahoma" w:hAnsi="Tahoma" w:cs="Tahoma"/>
          <w:sz w:val="22"/>
          <w:szCs w:val="22"/>
        </w:rPr>
        <w:t>Maserada</w:t>
      </w:r>
      <w:proofErr w:type="spellEnd"/>
      <w:r w:rsidRPr="00A267D5">
        <w:rPr>
          <w:rFonts w:ascii="Tahoma" w:hAnsi="Tahoma" w:cs="Tahoma"/>
          <w:sz w:val="22"/>
          <w:szCs w:val="22"/>
        </w:rPr>
        <w:t xml:space="preserve"> (TV)</w:t>
      </w:r>
    </w:p>
    <w:p w:rsidR="003F11C7" w:rsidRPr="00A267D5" w:rsidRDefault="003F11C7" w:rsidP="003F11C7">
      <w:pPr>
        <w:rPr>
          <w:rFonts w:ascii="Tahoma" w:hAnsi="Tahoma" w:cs="Tahoma"/>
          <w:b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b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>5</w:t>
      </w:r>
      <w:r>
        <w:rPr>
          <w:rFonts w:ascii="Tahoma" w:hAnsi="Tahoma" w:cs="Tahoma"/>
          <w:b/>
          <w:sz w:val="22"/>
          <w:szCs w:val="22"/>
        </w:rPr>
        <w:t>.</w:t>
      </w:r>
      <w:r w:rsidRPr="00A267D5">
        <w:rPr>
          <w:rFonts w:ascii="Tahoma" w:hAnsi="Tahoma" w:cs="Tahoma"/>
          <w:b/>
          <w:sz w:val="22"/>
          <w:szCs w:val="22"/>
        </w:rPr>
        <w:t xml:space="preserve"> LABORATORIO </w:t>
      </w:r>
    </w:p>
    <w:p w:rsidR="003F11C7" w:rsidRPr="00A267D5" w:rsidRDefault="003F11C7" w:rsidP="003F11C7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 xml:space="preserve"> Imparare/insegnare la storia e la geografia anche con le </w:t>
      </w:r>
      <w:proofErr w:type="spellStart"/>
      <w:r w:rsidRPr="00A267D5">
        <w:rPr>
          <w:rFonts w:ascii="Tahoma" w:hAnsi="Tahoma" w:cs="Tahoma"/>
          <w:b/>
          <w:sz w:val="22"/>
          <w:szCs w:val="22"/>
        </w:rPr>
        <w:t>app</w:t>
      </w:r>
      <w:proofErr w:type="spellEnd"/>
      <w:r w:rsidRPr="00A267D5">
        <w:rPr>
          <w:rFonts w:ascii="Tahoma" w:hAnsi="Tahoma" w:cs="Tahoma"/>
          <w:b/>
          <w:sz w:val="22"/>
          <w:szCs w:val="22"/>
        </w:rPr>
        <w:t>?     </w:t>
      </w:r>
    </w:p>
    <w:p w:rsidR="003F11C7" w:rsidRPr="00A267D5" w:rsidRDefault="003F11C7" w:rsidP="003F11C7">
      <w:pPr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sz w:val="22"/>
          <w:szCs w:val="22"/>
        </w:rPr>
        <w:t xml:space="preserve">A partire dall'esempio </w:t>
      </w:r>
      <w:r w:rsidRPr="00A267D5">
        <w:rPr>
          <w:rFonts w:ascii="Tahoma" w:hAnsi="Tahoma" w:cs="Tahoma"/>
          <w:i/>
          <w:iCs/>
          <w:sz w:val="22"/>
          <w:szCs w:val="22"/>
        </w:rPr>
        <w:t xml:space="preserve">" Auschwitz, una storia di vento" di </w:t>
      </w:r>
      <w:proofErr w:type="spellStart"/>
      <w:r w:rsidRPr="00A267D5">
        <w:rPr>
          <w:rFonts w:ascii="Tahoma" w:hAnsi="Tahoma" w:cs="Tahoma"/>
          <w:i/>
          <w:iCs/>
          <w:sz w:val="22"/>
          <w:szCs w:val="22"/>
        </w:rPr>
        <w:t>F.Grego</w:t>
      </w:r>
      <w:proofErr w:type="spellEnd"/>
      <w:r w:rsidRPr="00A267D5">
        <w:rPr>
          <w:rFonts w:ascii="Tahoma" w:hAnsi="Tahoma" w:cs="Tahoma"/>
          <w:i/>
          <w:iCs/>
          <w:sz w:val="22"/>
          <w:szCs w:val="22"/>
        </w:rPr>
        <w:t xml:space="preserve"> (</w:t>
      </w:r>
      <w:hyperlink r:id="rId8" w:history="1">
        <w:r w:rsidRPr="00A267D5">
          <w:rPr>
            <w:rStyle w:val="Collegamentoipertestuale"/>
            <w:rFonts w:ascii="Tahoma" w:hAnsi="Tahoma" w:cs="Tahoma"/>
            <w:i/>
            <w:iCs/>
            <w:sz w:val="22"/>
            <w:szCs w:val="22"/>
          </w:rPr>
          <w:t>http://www.paragrafoblu.it</w:t>
        </w:r>
      </w:hyperlink>
      <w:r w:rsidRPr="00A267D5">
        <w:rPr>
          <w:rFonts w:ascii="Tahoma" w:hAnsi="Tahoma" w:cs="Tahoma"/>
          <w:i/>
          <w:iCs/>
          <w:sz w:val="22"/>
          <w:szCs w:val="22"/>
        </w:rPr>
        <w:t xml:space="preserve">) </w:t>
      </w:r>
      <w:r w:rsidRPr="00A267D5">
        <w:rPr>
          <w:rFonts w:ascii="Tahoma" w:hAnsi="Tahoma" w:cs="Tahoma"/>
          <w:sz w:val="22"/>
          <w:szCs w:val="22"/>
        </w:rPr>
        <w:t>il laboratorio rifletterà sulla struttura dell'applicazione e sul suo possibile utilizzo didattico nei vari ordini di scuola. </w:t>
      </w:r>
    </w:p>
    <w:p w:rsidR="003F11C7" w:rsidRPr="00A267D5" w:rsidRDefault="003F11C7" w:rsidP="003F11C7">
      <w:pPr>
        <w:rPr>
          <w:rFonts w:ascii="Tahoma" w:hAnsi="Tahoma" w:cs="Tahoma"/>
          <w:i/>
          <w:iCs/>
          <w:color w:val="17365D"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i/>
          <w:iCs/>
          <w:color w:val="17365D"/>
          <w:sz w:val="22"/>
          <w:szCs w:val="22"/>
        </w:rPr>
      </w:pPr>
      <w:r w:rsidRPr="00A267D5">
        <w:rPr>
          <w:rFonts w:ascii="Tahoma" w:hAnsi="Tahoma" w:cs="Tahoma"/>
          <w:i/>
          <w:iCs/>
          <w:color w:val="17365D"/>
          <w:sz w:val="22"/>
          <w:szCs w:val="22"/>
        </w:rPr>
        <w:t xml:space="preserve">Franco </w:t>
      </w:r>
      <w:proofErr w:type="spellStart"/>
      <w:r w:rsidRPr="00A267D5">
        <w:rPr>
          <w:rFonts w:ascii="Tahoma" w:hAnsi="Tahoma" w:cs="Tahoma"/>
          <w:i/>
          <w:iCs/>
          <w:color w:val="17365D"/>
          <w:sz w:val="22"/>
          <w:szCs w:val="22"/>
        </w:rPr>
        <w:t>Grego</w:t>
      </w:r>
      <w:proofErr w:type="spellEnd"/>
      <w:r w:rsidRPr="00A267D5">
        <w:rPr>
          <w:rFonts w:ascii="Tahoma" w:hAnsi="Tahoma" w:cs="Tahoma"/>
          <w:sz w:val="22"/>
          <w:szCs w:val="22"/>
        </w:rPr>
        <w:t xml:space="preserve"> Studio editoriale il Paragrafo;</w:t>
      </w:r>
      <w:r w:rsidRPr="00A267D5">
        <w:rPr>
          <w:rFonts w:ascii="Tahoma" w:hAnsi="Tahoma" w:cs="Tahoma"/>
          <w:i/>
          <w:iCs/>
          <w:color w:val="17365D"/>
          <w:sz w:val="22"/>
          <w:szCs w:val="22"/>
        </w:rPr>
        <w:t xml:space="preserve"> Nadia Paterno</w:t>
      </w:r>
      <w:r w:rsidRPr="00A267D5">
        <w:rPr>
          <w:rFonts w:ascii="Tahoma" w:hAnsi="Tahoma" w:cs="Tahoma"/>
          <w:iCs/>
          <w:color w:val="17365D"/>
          <w:sz w:val="22"/>
          <w:szCs w:val="22"/>
        </w:rPr>
        <w:t xml:space="preserve"> IC Spinea 1</w:t>
      </w:r>
    </w:p>
    <w:p w:rsidR="003F11C7" w:rsidRPr="00A267D5" w:rsidRDefault="003F11C7" w:rsidP="003F11C7">
      <w:pPr>
        <w:rPr>
          <w:rFonts w:ascii="Tahoma" w:hAnsi="Tahoma" w:cs="Tahoma"/>
          <w:i/>
          <w:iCs/>
          <w:color w:val="17365D"/>
          <w:sz w:val="22"/>
          <w:szCs w:val="22"/>
        </w:rPr>
      </w:pPr>
    </w:p>
    <w:p w:rsidR="003F11C7" w:rsidRDefault="003F11C7" w:rsidP="003F11C7">
      <w:pPr>
        <w:rPr>
          <w:rFonts w:ascii="Tahoma" w:hAnsi="Tahoma" w:cs="Tahoma"/>
          <w:i/>
          <w:iCs/>
          <w:color w:val="17365D"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i/>
          <w:iCs/>
          <w:color w:val="17365D"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b/>
          <w:iCs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b/>
          <w:iCs/>
          <w:color w:val="000000" w:themeColor="text1"/>
          <w:sz w:val="22"/>
          <w:szCs w:val="22"/>
        </w:rPr>
        <w:t>I relatori del seminario</w:t>
      </w:r>
    </w:p>
    <w:p w:rsidR="003F11C7" w:rsidRPr="00A267D5" w:rsidRDefault="003F11C7" w:rsidP="003F11C7">
      <w:pPr>
        <w:rPr>
          <w:rFonts w:ascii="Tahoma" w:hAnsi="Tahoma" w:cs="Tahoma"/>
          <w:i/>
          <w:iCs/>
          <w:color w:val="17365D"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b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 xml:space="preserve">Chiara </w:t>
      </w:r>
      <w:proofErr w:type="spellStart"/>
      <w:r w:rsidRPr="00A267D5">
        <w:rPr>
          <w:rFonts w:ascii="Tahoma" w:hAnsi="Tahoma" w:cs="Tahoma"/>
          <w:b/>
          <w:sz w:val="22"/>
          <w:szCs w:val="22"/>
        </w:rPr>
        <w:t>Carminati</w:t>
      </w:r>
      <w:proofErr w:type="spellEnd"/>
      <w:r w:rsidRPr="00A267D5">
        <w:rPr>
          <w:rFonts w:ascii="Tahoma" w:hAnsi="Tahoma" w:cs="Tahoma"/>
          <w:b/>
          <w:sz w:val="22"/>
          <w:szCs w:val="22"/>
        </w:rPr>
        <w:t xml:space="preserve"> </w:t>
      </w:r>
    </w:p>
    <w:p w:rsidR="003F11C7" w:rsidRPr="00A267D5" w:rsidRDefault="003F11C7" w:rsidP="003F11C7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color w:val="000000" w:themeColor="text1"/>
          <w:sz w:val="22"/>
          <w:szCs w:val="22"/>
        </w:rPr>
        <w:t>Scrive storie, poesie, canzoni e testi teatrali. Conduce laboratori e incontri di promozione della lettura presso scuole e biblioteche, in Italia e all'estero. Tra i suoi libri più recenti, </w:t>
      </w:r>
      <w:r w:rsidRPr="00A267D5">
        <w:rPr>
          <w:rFonts w:ascii="Tahoma" w:hAnsi="Tahoma" w:cs="Tahoma"/>
          <w:i/>
          <w:iCs/>
          <w:color w:val="000000" w:themeColor="text1"/>
          <w:sz w:val="22"/>
          <w:szCs w:val="22"/>
        </w:rPr>
        <w:t>Parto</w:t>
      </w:r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 (Panini), </w:t>
      </w:r>
      <w:r w:rsidRPr="00A267D5">
        <w:rPr>
          <w:rFonts w:ascii="Tahoma" w:hAnsi="Tahoma" w:cs="Tahoma"/>
          <w:i/>
          <w:iCs/>
          <w:color w:val="000000" w:themeColor="text1"/>
          <w:sz w:val="22"/>
          <w:szCs w:val="22"/>
        </w:rPr>
        <w:t>Mare</w:t>
      </w:r>
      <w:r w:rsidRPr="00A267D5">
        <w:rPr>
          <w:rFonts w:ascii="Tahoma" w:hAnsi="Tahoma" w:cs="Tahoma"/>
          <w:color w:val="000000" w:themeColor="text1"/>
          <w:sz w:val="22"/>
          <w:szCs w:val="22"/>
        </w:rPr>
        <w:t> (Rizzoli), </w:t>
      </w:r>
      <w:r w:rsidRPr="00A267D5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Buonanotte Prato Sonno </w:t>
      </w:r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(Einaudi) e </w:t>
      </w:r>
      <w:proofErr w:type="spellStart"/>
      <w:r w:rsidRPr="00A267D5">
        <w:rPr>
          <w:rFonts w:ascii="Tahoma" w:hAnsi="Tahoma" w:cs="Tahoma"/>
          <w:i/>
          <w:iCs/>
          <w:color w:val="000000" w:themeColor="text1"/>
          <w:sz w:val="22"/>
          <w:szCs w:val="22"/>
        </w:rPr>
        <w:t>Perlaparola</w:t>
      </w:r>
      <w:proofErr w:type="spellEnd"/>
      <w:r w:rsidRPr="00A267D5">
        <w:rPr>
          <w:rFonts w:ascii="Tahoma" w:hAnsi="Tahoma" w:cs="Tahoma"/>
          <w:i/>
          <w:iCs/>
          <w:color w:val="000000" w:themeColor="text1"/>
          <w:sz w:val="22"/>
          <w:szCs w:val="22"/>
        </w:rPr>
        <w:t>, bambini e ragazzi nella casa della poesia</w:t>
      </w:r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 (Equilibri). Con il romanzo </w:t>
      </w:r>
      <w:r w:rsidRPr="00A267D5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Fuori Fuoco </w:t>
      </w:r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ha vinto il Premio </w:t>
      </w:r>
      <w:proofErr w:type="spellStart"/>
      <w:r w:rsidRPr="00A267D5">
        <w:rPr>
          <w:rFonts w:ascii="Tahoma" w:hAnsi="Tahoma" w:cs="Tahoma"/>
          <w:color w:val="000000" w:themeColor="text1"/>
          <w:sz w:val="22"/>
          <w:szCs w:val="22"/>
        </w:rPr>
        <w:t>Orbil</w:t>
      </w:r>
      <w:proofErr w:type="spellEnd"/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, il Premio </w:t>
      </w:r>
      <w:proofErr w:type="spellStart"/>
      <w:r w:rsidRPr="00A267D5">
        <w:rPr>
          <w:rFonts w:ascii="Tahoma" w:hAnsi="Tahoma" w:cs="Tahoma"/>
          <w:color w:val="000000" w:themeColor="text1"/>
          <w:sz w:val="22"/>
          <w:szCs w:val="22"/>
        </w:rPr>
        <w:t>Alvaro-Bigiaretti</w:t>
      </w:r>
      <w:proofErr w:type="spellEnd"/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 e il Premio speciale della giuria di Andersen. Nel 2012 ha ricevuto il Premio Andersen come miglior autrice ed è la candidata italiana al premio Hans Christian Andersen 2016.</w:t>
      </w:r>
    </w:p>
    <w:p w:rsidR="003F11C7" w:rsidRPr="00A267D5" w:rsidRDefault="003F11C7" w:rsidP="003F11C7">
      <w:pPr>
        <w:rPr>
          <w:rFonts w:ascii="Tahoma" w:hAnsi="Tahoma" w:cs="Tahoma"/>
          <w:b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b/>
          <w:sz w:val="22"/>
          <w:szCs w:val="22"/>
        </w:rPr>
        <w:t xml:space="preserve">Franco Alessandro </w:t>
      </w:r>
      <w:proofErr w:type="spellStart"/>
      <w:r w:rsidRPr="00A267D5">
        <w:rPr>
          <w:rFonts w:ascii="Tahoma" w:hAnsi="Tahoma" w:cs="Tahoma"/>
          <w:b/>
          <w:sz w:val="22"/>
          <w:szCs w:val="22"/>
        </w:rPr>
        <w:t>Grego</w:t>
      </w:r>
      <w:proofErr w:type="spellEnd"/>
      <w:r w:rsidRPr="00A267D5">
        <w:rPr>
          <w:rFonts w:ascii="Tahoma" w:hAnsi="Tahoma" w:cs="Tahoma"/>
          <w:sz w:val="22"/>
          <w:szCs w:val="22"/>
        </w:rPr>
        <w:t xml:space="preserve"> </w:t>
      </w:r>
    </w:p>
    <w:p w:rsidR="003F11C7" w:rsidRPr="00A267D5" w:rsidRDefault="003F11C7" w:rsidP="003F11C7">
      <w:pPr>
        <w:jc w:val="both"/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sz w:val="22"/>
          <w:szCs w:val="22"/>
        </w:rPr>
        <w:t xml:space="preserve">Si laurea in filosofia all’Università di Venezia nel 1987. Negli anni Ottanta insegna filosofia e storia nei licei ed è tra i fondatori di Schermo bianco, associazione culturale con cui realizza cortometraggi e documentari che ottengono diversi riconoscimenti nazionali. Nei primi anni Novanta inizia a lavorare in editoria, dapprima come collaboratore di Adelphi, poi come redattore presso la casa editrice Studio Tesi. Nel 1995 fonda lo studio editoriale il Paragrafo e da allora collabora con alcuni tra i più importanti editori italiani (il Mulino, il Saggiatore, Mondadori, </w:t>
      </w:r>
      <w:proofErr w:type="spellStart"/>
      <w:r w:rsidRPr="00A267D5">
        <w:rPr>
          <w:rFonts w:ascii="Tahoma" w:hAnsi="Tahoma" w:cs="Tahoma"/>
          <w:sz w:val="22"/>
          <w:szCs w:val="22"/>
        </w:rPr>
        <w:t>Pearson</w:t>
      </w:r>
      <w:proofErr w:type="spellEnd"/>
      <w:r w:rsidRPr="00A267D5">
        <w:rPr>
          <w:rFonts w:ascii="Tahoma" w:hAnsi="Tahoma" w:cs="Tahoma"/>
          <w:sz w:val="22"/>
          <w:szCs w:val="22"/>
        </w:rPr>
        <w:t>, Raffaello Cortina), curando in particolare saggi di storia, politica, economia, scienze sociali di autori italiani e stranieri.</w:t>
      </w:r>
    </w:p>
    <w:p w:rsidR="003F11C7" w:rsidRPr="00A267D5" w:rsidRDefault="003F11C7" w:rsidP="003F11C7">
      <w:pPr>
        <w:rPr>
          <w:rFonts w:ascii="Tahoma" w:hAnsi="Tahoma" w:cs="Tahoma"/>
          <w:color w:val="453CCC"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color w:val="453CCC"/>
          <w:sz w:val="22"/>
          <w:szCs w:val="22"/>
        </w:rPr>
      </w:pPr>
      <w:r w:rsidRPr="00A267D5">
        <w:rPr>
          <w:rFonts w:ascii="Tahoma" w:hAnsi="Tahoma" w:cs="Tahoma"/>
          <w:b/>
          <w:color w:val="000000"/>
          <w:sz w:val="22"/>
          <w:szCs w:val="22"/>
        </w:rPr>
        <w:lastRenderedPageBreak/>
        <w:t xml:space="preserve">Ivo </w:t>
      </w:r>
      <w:proofErr w:type="spellStart"/>
      <w:r w:rsidRPr="00A267D5">
        <w:rPr>
          <w:rFonts w:ascii="Tahoma" w:hAnsi="Tahoma" w:cs="Tahoma"/>
          <w:b/>
          <w:color w:val="000000"/>
          <w:sz w:val="22"/>
          <w:szCs w:val="22"/>
        </w:rPr>
        <w:t>Mattozzi</w:t>
      </w:r>
      <w:proofErr w:type="spellEnd"/>
      <w:r w:rsidRPr="00A267D5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:rsidR="003F11C7" w:rsidRPr="00A267D5" w:rsidRDefault="003F11C7" w:rsidP="003F11C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267D5">
        <w:rPr>
          <w:rFonts w:ascii="Tahoma" w:hAnsi="Tahoma" w:cs="Tahoma"/>
          <w:color w:val="000000" w:themeColor="text1"/>
          <w:sz w:val="22"/>
          <w:szCs w:val="22"/>
        </w:rPr>
        <w:t>E’ stato professore di storia moderna e didattica della storia presso l'Università di Bologna dal 1972 al 2010. Ora è in pensione, ma tiene un insegnamento di storia e didattica presso la Libera Università di Bolzano.  È presidente di "</w:t>
      </w:r>
      <w:proofErr w:type="spellStart"/>
      <w:r w:rsidRPr="00A267D5">
        <w:rPr>
          <w:rFonts w:ascii="Tahoma" w:hAnsi="Tahoma" w:cs="Tahoma"/>
          <w:color w:val="000000" w:themeColor="text1"/>
          <w:sz w:val="22"/>
          <w:szCs w:val="22"/>
        </w:rPr>
        <w:t>Clio</w:t>
      </w:r>
      <w:proofErr w:type="spellEnd"/>
      <w:r w:rsidRPr="00A267D5">
        <w:rPr>
          <w:rFonts w:ascii="Tahoma" w:hAnsi="Tahoma" w:cs="Tahoma"/>
          <w:color w:val="000000" w:themeColor="text1"/>
          <w:sz w:val="22"/>
          <w:szCs w:val="22"/>
        </w:rPr>
        <w:t xml:space="preserve"> '92. Associazione di insegnanti e ricercatori in didattica della storia". Nell'Università di Bologna ha tenuto un seminario sulla storia generale come problema epistemologico e metodologico e un corso nel Master di Comunicazione storica. I campi di ricerca sono numerosi, ma ora si è particolarmente dedicato ai problemi di comprensione e di scrittura in storia e alla struttura della storia generale da insegnare.</w:t>
      </w:r>
    </w:p>
    <w:p w:rsidR="003F11C7" w:rsidRPr="00A267D5" w:rsidRDefault="003F11C7" w:rsidP="003F11C7">
      <w:pPr>
        <w:rPr>
          <w:rFonts w:ascii="Tahoma" w:hAnsi="Tahoma" w:cs="Tahoma"/>
          <w:i/>
          <w:iCs/>
          <w:color w:val="17365D"/>
          <w:sz w:val="22"/>
          <w:szCs w:val="22"/>
        </w:rPr>
      </w:pPr>
    </w:p>
    <w:p w:rsidR="003F11C7" w:rsidRPr="00A267D5" w:rsidRDefault="003F11C7" w:rsidP="003F11C7">
      <w:pPr>
        <w:rPr>
          <w:rFonts w:ascii="Tahoma" w:hAnsi="Tahoma" w:cs="Tahoma"/>
          <w:sz w:val="22"/>
          <w:szCs w:val="22"/>
        </w:rPr>
      </w:pPr>
      <w:r w:rsidRPr="00A267D5">
        <w:rPr>
          <w:rFonts w:ascii="Tahoma" w:hAnsi="Tahoma" w:cs="Tahoma"/>
          <w:i/>
          <w:iCs/>
          <w:color w:val="17365D"/>
          <w:sz w:val="22"/>
          <w:szCs w:val="22"/>
        </w:rPr>
        <w:t xml:space="preserve">Le iscrizioni al seminario vanno inviate </w:t>
      </w:r>
      <w:r w:rsidRPr="00A267D5">
        <w:rPr>
          <w:rFonts w:ascii="Tahoma" w:hAnsi="Tahoma" w:cs="Tahoma"/>
          <w:b/>
          <w:i/>
          <w:iCs/>
          <w:color w:val="000000"/>
          <w:sz w:val="22"/>
          <w:szCs w:val="22"/>
        </w:rPr>
        <w:t>entro il 30 giugno 2015 al seguente indirizzo</w:t>
      </w:r>
      <w:r w:rsidRPr="00A267D5">
        <w:rPr>
          <w:rFonts w:ascii="Tahoma" w:hAnsi="Tahoma" w:cs="Tahoma"/>
          <w:i/>
          <w:color w:val="002060"/>
          <w:sz w:val="22"/>
          <w:szCs w:val="22"/>
        </w:rPr>
        <w:t xml:space="preserve"> </w:t>
      </w:r>
      <w:hyperlink r:id="rId9" w:history="1">
        <w:r w:rsidRPr="00A267D5">
          <w:rPr>
            <w:rStyle w:val="Collegamentoipertestuale"/>
            <w:rFonts w:ascii="Tahoma" w:hAnsi="Tahoma" w:cs="Tahoma"/>
            <w:i/>
            <w:sz w:val="22"/>
            <w:szCs w:val="22"/>
          </w:rPr>
          <w:t>info@retegeostorie.it</w:t>
        </w:r>
      </w:hyperlink>
    </w:p>
    <w:p w:rsidR="003F11C7" w:rsidRPr="00A267D5" w:rsidRDefault="003F11C7" w:rsidP="003F11C7">
      <w:pPr>
        <w:rPr>
          <w:rFonts w:ascii="Tahoma" w:hAnsi="Tahoma" w:cs="Tahoma"/>
          <w:b/>
          <w:i/>
          <w:iCs/>
          <w:color w:val="000000"/>
          <w:sz w:val="22"/>
          <w:szCs w:val="22"/>
        </w:rPr>
      </w:pPr>
      <w:r w:rsidRPr="00A267D5">
        <w:rPr>
          <w:rFonts w:ascii="Tahoma" w:hAnsi="Tahoma" w:cs="Tahoma"/>
          <w:sz w:val="22"/>
          <w:szCs w:val="22"/>
        </w:rPr>
        <w:t xml:space="preserve"> Per info: referente  Luisa </w:t>
      </w:r>
      <w:proofErr w:type="spellStart"/>
      <w:r w:rsidRPr="00A267D5">
        <w:rPr>
          <w:rFonts w:ascii="Tahoma" w:hAnsi="Tahoma" w:cs="Tahoma"/>
          <w:sz w:val="22"/>
          <w:szCs w:val="22"/>
        </w:rPr>
        <w:t>Bordin</w:t>
      </w:r>
      <w:proofErr w:type="spellEnd"/>
      <w:r w:rsidRPr="00A267D5">
        <w:rPr>
          <w:rFonts w:ascii="Tahoma" w:hAnsi="Tahoma" w:cs="Tahoma"/>
          <w:sz w:val="22"/>
          <w:szCs w:val="22"/>
        </w:rPr>
        <w:t xml:space="preserve"> tel. 0422.398018</w:t>
      </w:r>
    </w:p>
    <w:p w:rsidR="003F11C7" w:rsidRPr="00A267D5" w:rsidRDefault="003F11C7" w:rsidP="003F11C7">
      <w:pPr>
        <w:rPr>
          <w:rFonts w:ascii="Tahoma" w:hAnsi="Tahoma" w:cs="Tahoma"/>
          <w:sz w:val="22"/>
          <w:szCs w:val="22"/>
        </w:rPr>
      </w:pPr>
    </w:p>
    <w:p w:rsidR="003F11C7" w:rsidRDefault="003F11C7" w:rsidP="003F11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3F11C7" w:rsidRDefault="003F11C7" w:rsidP="003F11C7">
      <w:pPr>
        <w:jc w:val="both"/>
        <w:rPr>
          <w:rFonts w:ascii="Tahoma" w:hAnsi="Tahoma" w:cs="Tahoma"/>
          <w:sz w:val="22"/>
          <w:szCs w:val="22"/>
        </w:rPr>
      </w:pPr>
    </w:p>
    <w:p w:rsidR="003F11C7" w:rsidRDefault="003F11C7" w:rsidP="003F11C7">
      <w:pPr>
        <w:jc w:val="both"/>
        <w:rPr>
          <w:rFonts w:ascii="Tahoma" w:hAnsi="Tahoma" w:cs="Tahoma"/>
          <w:sz w:val="22"/>
          <w:szCs w:val="22"/>
        </w:rPr>
      </w:pPr>
    </w:p>
    <w:p w:rsidR="003F11C7" w:rsidRDefault="003F11C7" w:rsidP="003F11C7">
      <w:pPr>
        <w:jc w:val="both"/>
        <w:rPr>
          <w:rFonts w:ascii="Tahoma" w:hAnsi="Tahoma" w:cs="Tahoma"/>
          <w:sz w:val="22"/>
          <w:szCs w:val="22"/>
        </w:rPr>
      </w:pPr>
    </w:p>
    <w:p w:rsidR="00DC2544" w:rsidRDefault="00DC2544"/>
    <w:sectPr w:rsidR="00DC2544" w:rsidSect="00FD6BC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1B11"/>
    <w:multiLevelType w:val="hybridMultilevel"/>
    <w:tmpl w:val="4914F4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0CF7"/>
    <w:multiLevelType w:val="hybridMultilevel"/>
    <w:tmpl w:val="AACE45F6"/>
    <w:lvl w:ilvl="0" w:tplc="74461630">
      <w:numFmt w:val="bullet"/>
      <w:lvlText w:val="—"/>
      <w:lvlJc w:val="left"/>
      <w:pPr>
        <w:ind w:left="360" w:hanging="360"/>
      </w:pPr>
      <w:rPr>
        <w:rFonts w:ascii="Georgia" w:eastAsiaTheme="minorEastAs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inkAnnotation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F11C7"/>
    <w:rsid w:val="003F11C7"/>
    <w:rsid w:val="00DC2544"/>
    <w:rsid w:val="00FC2D42"/>
    <w:rsid w:val="00FD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1C7"/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1C7"/>
    <w:pPr>
      <w:ind w:left="720"/>
      <w:contextualSpacing/>
    </w:pPr>
  </w:style>
  <w:style w:type="paragraph" w:styleId="NormaleWeb">
    <w:name w:val="Normal (Web)"/>
    <w:basedOn w:val="Normale"/>
    <w:rsid w:val="003F1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3F11C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F11C7"/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1C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grafobl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egeostori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etegeostori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2015-07-06T07:20:00Z</dcterms:created>
  <dcterms:modified xsi:type="dcterms:W3CDTF">2015-07-06T07:22:00Z</dcterms:modified>
</cp:coreProperties>
</file>